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48A09" w14:textId="35B86DD8" w:rsidR="00963F88" w:rsidRDefault="00963F88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bookmarkStart w:id="0" w:name="_GoBack"/>
      <w:bookmarkEnd w:id="0"/>
      <w:r>
        <w:rPr>
          <w:rFonts w:ascii="Arial" w:eastAsiaTheme="minorHAnsi" w:hAnsi="Arial" w:cs="Arial"/>
          <w:lang w:val="en" w:eastAsia="en-US"/>
        </w:rPr>
        <w:t>NW/HR/VACANCIES</w:t>
      </w:r>
    </w:p>
    <w:p w14:paraId="0E7B92B9" w14:textId="77777777" w:rsidR="00963F88" w:rsidRDefault="00963F88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7008A1D6" w14:textId="77777777" w:rsidR="005C4092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11BB2D9C" w14:textId="77777777" w:rsidR="004B71EC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>Distribution</w:t>
      </w:r>
    </w:p>
    <w:p w14:paraId="1C07F649" w14:textId="7BCFCD71" w:rsidR="005C4092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>See below</w:t>
      </w:r>
      <w:r>
        <w:rPr>
          <w:rFonts w:ascii="Arial" w:eastAsiaTheme="minorHAnsi" w:hAnsi="Arial" w:cs="Arial"/>
          <w:lang w:val="en" w:eastAsia="en-US"/>
        </w:rPr>
        <w:tab/>
      </w:r>
      <w:r>
        <w:rPr>
          <w:rFonts w:ascii="Arial" w:eastAsiaTheme="minorHAnsi" w:hAnsi="Arial" w:cs="Arial"/>
          <w:lang w:val="en" w:eastAsia="en-US"/>
        </w:rPr>
        <w:tab/>
      </w:r>
      <w:r>
        <w:rPr>
          <w:rFonts w:ascii="Arial" w:eastAsiaTheme="minorHAnsi" w:hAnsi="Arial" w:cs="Arial"/>
          <w:lang w:val="en" w:eastAsia="en-US"/>
        </w:rPr>
        <w:tab/>
      </w:r>
      <w:r>
        <w:rPr>
          <w:rFonts w:ascii="Arial" w:eastAsiaTheme="minorHAnsi" w:hAnsi="Arial" w:cs="Arial"/>
          <w:lang w:val="en" w:eastAsia="en-US"/>
        </w:rPr>
        <w:tab/>
      </w:r>
      <w:r>
        <w:rPr>
          <w:rFonts w:ascii="Arial" w:eastAsiaTheme="minorHAnsi" w:hAnsi="Arial" w:cs="Arial"/>
          <w:lang w:val="en" w:eastAsia="en-US"/>
        </w:rPr>
        <w:tab/>
      </w:r>
      <w:r>
        <w:rPr>
          <w:rFonts w:ascii="Arial" w:eastAsiaTheme="minorHAnsi" w:hAnsi="Arial" w:cs="Arial"/>
          <w:lang w:val="en" w:eastAsia="en-US"/>
        </w:rPr>
        <w:tab/>
      </w:r>
      <w:r>
        <w:rPr>
          <w:rFonts w:ascii="Arial" w:eastAsiaTheme="minorHAnsi" w:hAnsi="Arial" w:cs="Arial"/>
          <w:lang w:val="en" w:eastAsia="en-US"/>
        </w:rPr>
        <w:tab/>
      </w:r>
      <w:r>
        <w:rPr>
          <w:rFonts w:ascii="Arial" w:eastAsiaTheme="minorHAnsi" w:hAnsi="Arial" w:cs="Arial"/>
          <w:lang w:val="en" w:eastAsia="en-US"/>
        </w:rPr>
        <w:tab/>
      </w:r>
      <w:r w:rsidR="0050099B">
        <w:rPr>
          <w:rFonts w:ascii="Arial" w:eastAsiaTheme="minorHAnsi" w:hAnsi="Arial" w:cs="Arial"/>
          <w:lang w:val="en" w:eastAsia="en-US"/>
        </w:rPr>
        <w:tab/>
      </w:r>
      <w:r w:rsidR="00D34475">
        <w:rPr>
          <w:rFonts w:ascii="Arial" w:eastAsiaTheme="minorHAnsi" w:hAnsi="Arial" w:cs="Arial"/>
          <w:lang w:val="en" w:eastAsia="en-US"/>
        </w:rPr>
        <w:t xml:space="preserve">1 </w:t>
      </w:r>
      <w:r w:rsidR="00EC2351">
        <w:rPr>
          <w:rFonts w:ascii="Arial" w:eastAsiaTheme="minorHAnsi" w:hAnsi="Arial" w:cs="Arial"/>
          <w:lang w:val="en" w:eastAsia="en-US"/>
        </w:rPr>
        <w:t xml:space="preserve">August </w:t>
      </w:r>
      <w:r w:rsidR="0050099B">
        <w:rPr>
          <w:rFonts w:ascii="Arial" w:eastAsiaTheme="minorHAnsi" w:hAnsi="Arial" w:cs="Arial"/>
          <w:lang w:val="en" w:eastAsia="en-US"/>
        </w:rPr>
        <w:t>2</w:t>
      </w:r>
      <w:r>
        <w:rPr>
          <w:rFonts w:ascii="Arial" w:eastAsiaTheme="minorHAnsi" w:hAnsi="Arial" w:cs="Arial"/>
          <w:lang w:val="en" w:eastAsia="en-US"/>
        </w:rPr>
        <w:t>01</w:t>
      </w:r>
      <w:r w:rsidR="00EC2351">
        <w:rPr>
          <w:rFonts w:ascii="Arial" w:eastAsiaTheme="minorHAnsi" w:hAnsi="Arial" w:cs="Arial"/>
          <w:lang w:val="en" w:eastAsia="en-US"/>
        </w:rPr>
        <w:t>6</w:t>
      </w:r>
    </w:p>
    <w:p w14:paraId="57B53859" w14:textId="77777777" w:rsidR="005C4092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61FCCECC" w14:textId="51197F73" w:rsidR="004B71EC" w:rsidRDefault="004B71EC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25769406" w14:textId="77777777" w:rsidR="004B71EC" w:rsidRDefault="004B71EC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5E3F956F" w14:textId="206C8281" w:rsidR="005C4092" w:rsidRPr="005C4092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u w:val="single"/>
          <w:lang w:val="en" w:eastAsia="en-US"/>
        </w:rPr>
      </w:pPr>
      <w:r w:rsidRPr="005C4092">
        <w:rPr>
          <w:rFonts w:ascii="Arial" w:eastAsiaTheme="minorHAnsi" w:hAnsi="Arial" w:cs="Arial"/>
          <w:u w:val="single"/>
          <w:lang w:val="en" w:eastAsia="en-US"/>
        </w:rPr>
        <w:t xml:space="preserve">VACANCY NOTICE – SCHOOL CADET EXPANSION OFFICER (C2) </w:t>
      </w:r>
    </w:p>
    <w:p w14:paraId="7DD75B96" w14:textId="0EF8F6E7" w:rsidR="005C4092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49CC001E" w14:textId="4ABF0C46" w:rsidR="00801A37" w:rsidRPr="00424761" w:rsidRDefault="005C4092" w:rsidP="004B616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lang w:val="en" w:eastAsia="en-US"/>
        </w:rPr>
      </w:pPr>
      <w:r w:rsidRPr="00424761">
        <w:rPr>
          <w:rFonts w:ascii="Arial" w:eastAsiaTheme="minorHAnsi" w:hAnsi="Arial" w:cs="Arial"/>
          <w:lang w:val="en" w:eastAsia="en-US"/>
        </w:rPr>
        <w:t>We have a vaca</w:t>
      </w:r>
      <w:r w:rsidR="00424761" w:rsidRPr="00424761">
        <w:rPr>
          <w:rFonts w:ascii="Arial" w:eastAsiaTheme="minorHAnsi" w:hAnsi="Arial" w:cs="Arial"/>
          <w:lang w:val="en" w:eastAsia="en-US"/>
        </w:rPr>
        <w:t xml:space="preserve">ncy with an immediate start for a </w:t>
      </w:r>
      <w:r w:rsidR="00801A37" w:rsidRPr="00424761">
        <w:rPr>
          <w:rFonts w:ascii="Arial" w:eastAsiaTheme="minorHAnsi" w:hAnsi="Arial" w:cs="Arial"/>
          <w:lang w:val="en" w:eastAsia="en-US"/>
        </w:rPr>
        <w:t>Schools Cadet Expansion Officer (SCEO)</w:t>
      </w:r>
      <w:r w:rsidR="00424761" w:rsidRPr="00424761">
        <w:rPr>
          <w:rFonts w:ascii="Arial" w:eastAsiaTheme="minorHAnsi" w:hAnsi="Arial" w:cs="Arial"/>
          <w:lang w:val="en" w:eastAsia="en-US"/>
        </w:rPr>
        <w:t xml:space="preserve"> based in the NW RFCA, Alexandra Court, </w:t>
      </w:r>
      <w:proofErr w:type="gramStart"/>
      <w:r w:rsidR="00424761" w:rsidRPr="00424761">
        <w:rPr>
          <w:rFonts w:ascii="Arial" w:eastAsiaTheme="minorHAnsi" w:hAnsi="Arial" w:cs="Arial"/>
          <w:lang w:val="en" w:eastAsia="en-US"/>
        </w:rPr>
        <w:t>28</w:t>
      </w:r>
      <w:proofErr w:type="gramEnd"/>
      <w:r w:rsidR="00424761" w:rsidRPr="00424761">
        <w:rPr>
          <w:rFonts w:ascii="Arial" w:eastAsiaTheme="minorHAnsi" w:hAnsi="Arial" w:cs="Arial"/>
          <w:lang w:val="en" w:eastAsia="en-US"/>
        </w:rPr>
        <w:t xml:space="preserve"> Alexandra Drive, Liverpool L17 8YE.</w:t>
      </w:r>
    </w:p>
    <w:p w14:paraId="352BCB87" w14:textId="5542E2F3" w:rsidR="00801A37" w:rsidRDefault="00801A37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157DAC0F" w14:textId="102A9C6F" w:rsidR="00424761" w:rsidRPr="00424761" w:rsidRDefault="00424761" w:rsidP="004B616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lang w:val="en" w:eastAsia="en-US"/>
        </w:rPr>
      </w:pPr>
      <w:r w:rsidRPr="00424761">
        <w:rPr>
          <w:rFonts w:ascii="Arial" w:eastAsiaTheme="minorHAnsi" w:hAnsi="Arial" w:cs="Arial"/>
          <w:lang w:val="en" w:eastAsia="en-US"/>
        </w:rPr>
        <w:t xml:space="preserve">This is a </w:t>
      </w:r>
      <w:r w:rsidR="00801A37" w:rsidRPr="00424761">
        <w:rPr>
          <w:rFonts w:ascii="Arial" w:eastAsiaTheme="minorHAnsi" w:hAnsi="Arial" w:cs="Arial"/>
          <w:lang w:val="en" w:eastAsia="en-US"/>
        </w:rPr>
        <w:t>Crown Servant</w:t>
      </w:r>
      <w:r w:rsidRPr="00424761">
        <w:rPr>
          <w:rFonts w:ascii="Arial" w:eastAsiaTheme="minorHAnsi" w:hAnsi="Arial" w:cs="Arial"/>
          <w:lang w:val="en" w:eastAsia="en-US"/>
        </w:rPr>
        <w:t xml:space="preserve"> position at </w:t>
      </w:r>
      <w:r w:rsidR="00801A37" w:rsidRPr="00424761">
        <w:rPr>
          <w:rFonts w:ascii="Arial" w:eastAsiaTheme="minorHAnsi" w:hAnsi="Arial" w:cs="Arial"/>
          <w:lang w:val="en" w:eastAsia="en-US"/>
        </w:rPr>
        <w:t>C2 Grade</w:t>
      </w:r>
      <w:r w:rsidRPr="00424761">
        <w:rPr>
          <w:rFonts w:ascii="Arial" w:eastAsiaTheme="minorHAnsi" w:hAnsi="Arial" w:cs="Arial"/>
          <w:lang w:val="en" w:eastAsia="en-US"/>
        </w:rPr>
        <w:t xml:space="preserve">. </w:t>
      </w:r>
      <w:r w:rsidR="00801A37" w:rsidRPr="00424761">
        <w:rPr>
          <w:rFonts w:ascii="Arial" w:eastAsiaTheme="minorHAnsi" w:hAnsi="Arial" w:cs="Arial"/>
          <w:lang w:val="en" w:eastAsia="en-US"/>
        </w:rPr>
        <w:t xml:space="preserve"> </w:t>
      </w:r>
      <w:r w:rsidRPr="00424761">
        <w:rPr>
          <w:rFonts w:ascii="Arial" w:eastAsiaTheme="minorHAnsi" w:hAnsi="Arial" w:cs="Arial"/>
          <w:lang w:val="en" w:eastAsia="en-US"/>
        </w:rPr>
        <w:t xml:space="preserve">This is a </w:t>
      </w:r>
      <w:r w:rsidR="00801A37" w:rsidRPr="00424761">
        <w:rPr>
          <w:rFonts w:ascii="Arial" w:eastAsiaTheme="minorHAnsi" w:hAnsi="Arial" w:cs="Arial"/>
          <w:lang w:val="en" w:eastAsia="en-US"/>
        </w:rPr>
        <w:t xml:space="preserve">fixed term contract </w:t>
      </w:r>
      <w:r w:rsidR="005C4092" w:rsidRPr="00424761">
        <w:rPr>
          <w:rFonts w:ascii="Arial" w:eastAsiaTheme="minorHAnsi" w:hAnsi="Arial" w:cs="Arial"/>
          <w:lang w:val="en" w:eastAsia="en-US"/>
        </w:rPr>
        <w:t xml:space="preserve">until </w:t>
      </w:r>
      <w:r w:rsidR="00801A37" w:rsidRPr="00424761">
        <w:rPr>
          <w:rFonts w:ascii="Arial" w:eastAsiaTheme="minorHAnsi" w:hAnsi="Arial" w:cs="Arial"/>
          <w:lang w:val="en" w:eastAsia="en-US"/>
        </w:rPr>
        <w:t>31 March 2018</w:t>
      </w:r>
      <w:r w:rsidR="00A96FC0">
        <w:rPr>
          <w:rFonts w:ascii="Arial" w:eastAsiaTheme="minorHAnsi" w:hAnsi="Arial" w:cs="Arial"/>
          <w:lang w:val="en" w:eastAsia="en-US"/>
        </w:rPr>
        <w:t>,</w:t>
      </w:r>
      <w:r w:rsidR="00801A37" w:rsidRPr="00424761">
        <w:rPr>
          <w:rFonts w:ascii="Arial" w:eastAsiaTheme="minorHAnsi" w:hAnsi="Arial" w:cs="Arial"/>
          <w:lang w:val="en" w:eastAsia="en-US"/>
        </w:rPr>
        <w:t xml:space="preserve"> which may be extended to 31 March 2020</w:t>
      </w:r>
      <w:r w:rsidR="00402434">
        <w:rPr>
          <w:rFonts w:ascii="Arial" w:eastAsiaTheme="minorHAnsi" w:hAnsi="Arial" w:cs="Arial"/>
          <w:lang w:val="en" w:eastAsia="en-US"/>
        </w:rPr>
        <w:t xml:space="preserve">.  </w:t>
      </w:r>
      <w:r w:rsidR="00087949">
        <w:rPr>
          <w:rFonts w:ascii="Arial" w:eastAsiaTheme="minorHAnsi" w:hAnsi="Arial" w:cs="Arial"/>
          <w:lang w:val="en" w:eastAsia="en-US"/>
        </w:rPr>
        <w:t>The post w</w:t>
      </w:r>
      <w:r w:rsidR="00402434">
        <w:rPr>
          <w:rFonts w:ascii="Arial" w:eastAsiaTheme="minorHAnsi" w:hAnsi="Arial" w:cs="Arial"/>
          <w:lang w:val="en" w:eastAsia="en-US"/>
        </w:rPr>
        <w:t xml:space="preserve">ill be responsible </w:t>
      </w:r>
      <w:r w:rsidRPr="00424761">
        <w:rPr>
          <w:rFonts w:ascii="Arial" w:eastAsiaTheme="minorHAnsi" w:hAnsi="Arial" w:cs="Arial"/>
          <w:lang w:val="en" w:eastAsia="en-US"/>
        </w:rPr>
        <w:t>to the De</w:t>
      </w:r>
      <w:r w:rsidR="00801A37" w:rsidRPr="00424761">
        <w:rPr>
          <w:rFonts w:ascii="Arial" w:eastAsiaTheme="minorHAnsi" w:hAnsi="Arial" w:cs="Arial"/>
          <w:lang w:val="en" w:eastAsia="en-US"/>
        </w:rPr>
        <w:t xml:space="preserve">puty Chief Executive </w:t>
      </w:r>
      <w:r w:rsidRPr="00424761">
        <w:rPr>
          <w:rFonts w:ascii="Arial" w:eastAsiaTheme="minorHAnsi" w:hAnsi="Arial" w:cs="Arial"/>
          <w:lang w:val="en" w:eastAsia="en-US"/>
        </w:rPr>
        <w:t>of</w:t>
      </w:r>
      <w:r w:rsidR="00801A37" w:rsidRPr="00424761">
        <w:rPr>
          <w:rFonts w:ascii="Arial" w:eastAsiaTheme="minorHAnsi" w:hAnsi="Arial" w:cs="Arial"/>
          <w:lang w:val="en" w:eastAsia="en-US"/>
        </w:rPr>
        <w:t xml:space="preserve"> </w:t>
      </w:r>
      <w:r w:rsidR="00963F88" w:rsidRPr="00424761">
        <w:rPr>
          <w:rFonts w:ascii="Arial" w:eastAsiaTheme="minorHAnsi" w:hAnsi="Arial" w:cs="Arial"/>
          <w:lang w:val="en" w:eastAsia="en-US"/>
        </w:rPr>
        <w:t>NW</w:t>
      </w:r>
      <w:r w:rsidR="00801A37" w:rsidRPr="00424761">
        <w:rPr>
          <w:rFonts w:ascii="Arial" w:eastAsiaTheme="minorHAnsi" w:hAnsi="Arial" w:cs="Arial"/>
          <w:lang w:val="en" w:eastAsia="en-US"/>
        </w:rPr>
        <w:t xml:space="preserve"> RFCA</w:t>
      </w:r>
      <w:r w:rsidRPr="00424761">
        <w:rPr>
          <w:rFonts w:ascii="Arial" w:eastAsiaTheme="minorHAnsi" w:hAnsi="Arial" w:cs="Arial"/>
          <w:lang w:val="en" w:eastAsia="en-US"/>
        </w:rPr>
        <w:t>.   Salary is £30,424</w:t>
      </w:r>
      <w:r w:rsidR="00087949">
        <w:rPr>
          <w:rFonts w:ascii="Arial" w:eastAsiaTheme="minorHAnsi" w:hAnsi="Arial" w:cs="Arial"/>
          <w:lang w:val="en" w:eastAsia="en-US"/>
        </w:rPr>
        <w:t xml:space="preserve"> (pay rise pending 1 Aug in the region of 1%). Working hours Monday to Thursday 0830 – 1630 </w:t>
      </w:r>
      <w:proofErr w:type="spellStart"/>
      <w:r w:rsidR="00087949">
        <w:rPr>
          <w:rFonts w:ascii="Arial" w:eastAsiaTheme="minorHAnsi" w:hAnsi="Arial" w:cs="Arial"/>
          <w:lang w:val="en" w:eastAsia="en-US"/>
        </w:rPr>
        <w:t>hrs</w:t>
      </w:r>
      <w:proofErr w:type="spellEnd"/>
      <w:r w:rsidR="00087949">
        <w:rPr>
          <w:rFonts w:ascii="Arial" w:eastAsiaTheme="minorHAnsi" w:hAnsi="Arial" w:cs="Arial"/>
          <w:lang w:val="en" w:eastAsia="en-US"/>
        </w:rPr>
        <w:t xml:space="preserve">, Friday 0830 -1600 </w:t>
      </w:r>
      <w:proofErr w:type="spellStart"/>
      <w:r w:rsidR="00087949">
        <w:rPr>
          <w:rFonts w:ascii="Arial" w:eastAsiaTheme="minorHAnsi" w:hAnsi="Arial" w:cs="Arial"/>
          <w:lang w:val="en" w:eastAsia="en-US"/>
        </w:rPr>
        <w:t>hrs</w:t>
      </w:r>
      <w:proofErr w:type="spellEnd"/>
      <w:r w:rsidR="00087949">
        <w:rPr>
          <w:rFonts w:ascii="Arial" w:eastAsiaTheme="minorHAnsi" w:hAnsi="Arial" w:cs="Arial"/>
          <w:lang w:val="en" w:eastAsia="en-US"/>
        </w:rPr>
        <w:t xml:space="preserve">, with half an hour given for the lunch break.  Free car parking </w:t>
      </w:r>
      <w:r w:rsidR="00590404">
        <w:rPr>
          <w:rFonts w:ascii="Arial" w:eastAsiaTheme="minorHAnsi" w:hAnsi="Arial" w:cs="Arial"/>
          <w:lang w:val="en" w:eastAsia="en-US"/>
        </w:rPr>
        <w:t>facilities</w:t>
      </w:r>
      <w:r w:rsidR="00087949">
        <w:rPr>
          <w:rFonts w:ascii="Arial" w:eastAsiaTheme="minorHAnsi" w:hAnsi="Arial" w:cs="Arial"/>
          <w:lang w:val="en" w:eastAsia="en-US"/>
        </w:rPr>
        <w:t xml:space="preserve"> are available.</w:t>
      </w:r>
    </w:p>
    <w:p w14:paraId="2214EAE0" w14:textId="00ACA24D" w:rsidR="00424761" w:rsidRDefault="00424761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 xml:space="preserve"> </w:t>
      </w:r>
    </w:p>
    <w:p w14:paraId="048DB1CF" w14:textId="0829A859" w:rsidR="00801A37" w:rsidRPr="00424761" w:rsidRDefault="00A92CB4" w:rsidP="00402434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>Job Purpose:</w:t>
      </w:r>
      <w:r>
        <w:rPr>
          <w:rFonts w:ascii="Arial" w:eastAsiaTheme="minorHAnsi" w:hAnsi="Arial" w:cs="Arial"/>
          <w:lang w:val="en" w:eastAsia="en-US"/>
        </w:rPr>
        <w:tab/>
        <w:t>To s</w:t>
      </w:r>
      <w:r w:rsidR="00801A37" w:rsidRPr="00424761">
        <w:rPr>
          <w:rFonts w:ascii="Arial" w:eastAsiaTheme="minorHAnsi" w:hAnsi="Arial" w:cs="Arial"/>
          <w:lang w:val="en" w:eastAsia="en-US"/>
        </w:rPr>
        <w:t>upport the expansion of cadet forces into state schools</w:t>
      </w:r>
    </w:p>
    <w:p w14:paraId="4AEB1170" w14:textId="77777777" w:rsidR="00801A37" w:rsidRPr="00801A37" w:rsidRDefault="00801A37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3708DB37" w14:textId="19023D0B" w:rsidR="00801A37" w:rsidRPr="00402434" w:rsidRDefault="00801A37" w:rsidP="0040243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lang w:val="en" w:eastAsia="en-US"/>
        </w:rPr>
      </w:pPr>
      <w:r w:rsidRPr="00402434">
        <w:rPr>
          <w:rFonts w:ascii="Arial" w:eastAsiaTheme="minorHAnsi" w:hAnsi="Arial" w:cs="Arial"/>
          <w:lang w:val="en" w:eastAsia="en-US"/>
        </w:rPr>
        <w:t xml:space="preserve">The </w:t>
      </w:r>
      <w:r w:rsidR="00087949">
        <w:rPr>
          <w:rFonts w:ascii="Arial" w:eastAsiaTheme="minorHAnsi" w:hAnsi="Arial" w:cs="Arial"/>
          <w:lang w:val="en" w:eastAsia="en-US"/>
        </w:rPr>
        <w:t xml:space="preserve">second </w:t>
      </w:r>
      <w:r w:rsidRPr="00402434">
        <w:rPr>
          <w:rFonts w:ascii="Arial" w:eastAsiaTheme="minorHAnsi" w:hAnsi="Arial" w:cs="Arial"/>
          <w:lang w:val="en" w:eastAsia="en-US"/>
        </w:rPr>
        <w:t xml:space="preserve">phase of the Cadet Expansion </w:t>
      </w:r>
      <w:r w:rsidRPr="00402434">
        <w:rPr>
          <w:rFonts w:ascii="Arial" w:eastAsiaTheme="minorHAnsi" w:hAnsi="Arial" w:cs="Arial"/>
          <w:lang w:eastAsia="en-US"/>
        </w:rPr>
        <w:t>Programme</w:t>
      </w:r>
      <w:r w:rsidRPr="00402434">
        <w:rPr>
          <w:rFonts w:ascii="Arial" w:eastAsiaTheme="minorHAnsi" w:hAnsi="Arial" w:cs="Arial"/>
          <w:lang w:val="en" w:eastAsia="en-US"/>
        </w:rPr>
        <w:t xml:space="preserve"> is </w:t>
      </w:r>
      <w:r w:rsidR="00087949">
        <w:rPr>
          <w:rFonts w:ascii="Arial" w:eastAsiaTheme="minorHAnsi" w:hAnsi="Arial" w:cs="Arial"/>
          <w:lang w:val="en" w:eastAsia="en-US"/>
        </w:rPr>
        <w:t>now underway</w:t>
      </w:r>
      <w:r w:rsidRPr="00402434">
        <w:rPr>
          <w:rFonts w:ascii="Arial" w:eastAsiaTheme="minorHAnsi" w:hAnsi="Arial" w:cs="Arial"/>
          <w:lang w:val="en" w:eastAsia="en-US"/>
        </w:rPr>
        <w:t xml:space="preserve">.   The </w:t>
      </w:r>
      <w:r w:rsidR="00AA5AC5">
        <w:rPr>
          <w:rFonts w:ascii="Arial" w:eastAsiaTheme="minorHAnsi" w:hAnsi="Arial" w:cs="Arial"/>
          <w:lang w:val="en" w:eastAsia="en-US"/>
        </w:rPr>
        <w:t xml:space="preserve">North West </w:t>
      </w:r>
      <w:r w:rsidRPr="00402434">
        <w:rPr>
          <w:rFonts w:ascii="Arial" w:eastAsiaTheme="minorHAnsi" w:hAnsi="Arial" w:cs="Arial"/>
          <w:lang w:val="en" w:eastAsia="en-US"/>
        </w:rPr>
        <w:t>Reserve Forces’ and Cadets’ Association</w:t>
      </w:r>
      <w:r w:rsidR="00AA5AC5">
        <w:rPr>
          <w:rFonts w:ascii="Arial" w:eastAsiaTheme="minorHAnsi" w:hAnsi="Arial" w:cs="Arial"/>
          <w:lang w:val="en" w:eastAsia="en-US"/>
        </w:rPr>
        <w:t xml:space="preserve"> is </w:t>
      </w:r>
      <w:r w:rsidRPr="00402434">
        <w:rPr>
          <w:rFonts w:ascii="Arial" w:eastAsiaTheme="minorHAnsi" w:hAnsi="Arial" w:cs="Arial"/>
          <w:lang w:val="en" w:eastAsia="en-US"/>
        </w:rPr>
        <w:t xml:space="preserve">seeking </w:t>
      </w:r>
      <w:r w:rsidR="00087949">
        <w:rPr>
          <w:rFonts w:ascii="Arial" w:eastAsiaTheme="minorHAnsi" w:hAnsi="Arial" w:cs="Arial"/>
          <w:lang w:val="en" w:eastAsia="en-US"/>
        </w:rPr>
        <w:t xml:space="preserve">a </w:t>
      </w:r>
      <w:r w:rsidRPr="00402434">
        <w:rPr>
          <w:rFonts w:ascii="Arial" w:eastAsiaTheme="minorHAnsi" w:hAnsi="Arial" w:cs="Arial"/>
          <w:lang w:val="en" w:eastAsia="en-US"/>
        </w:rPr>
        <w:t xml:space="preserve">high </w:t>
      </w:r>
      <w:r w:rsidRPr="00402434">
        <w:rPr>
          <w:rFonts w:ascii="Arial" w:eastAsiaTheme="minorHAnsi" w:hAnsi="Arial" w:cs="Arial"/>
          <w:lang w:eastAsia="en-US"/>
        </w:rPr>
        <w:t>calibre</w:t>
      </w:r>
      <w:r w:rsidR="00087949">
        <w:rPr>
          <w:rFonts w:ascii="Arial" w:eastAsiaTheme="minorHAnsi" w:hAnsi="Arial" w:cs="Arial"/>
          <w:lang w:val="en" w:eastAsia="en-US"/>
        </w:rPr>
        <w:t xml:space="preserve"> </w:t>
      </w:r>
      <w:r w:rsidR="00AA5AC5">
        <w:rPr>
          <w:rFonts w:ascii="Arial" w:eastAsiaTheme="minorHAnsi" w:hAnsi="Arial" w:cs="Arial"/>
          <w:lang w:val="en" w:eastAsia="en-US"/>
        </w:rPr>
        <w:t xml:space="preserve">individual </w:t>
      </w:r>
      <w:r w:rsidRPr="00402434">
        <w:rPr>
          <w:rFonts w:ascii="Arial" w:eastAsiaTheme="minorHAnsi" w:hAnsi="Arial" w:cs="Arial"/>
          <w:lang w:val="en" w:eastAsia="en-US"/>
        </w:rPr>
        <w:t xml:space="preserve">to deliver the </w:t>
      </w:r>
      <w:r w:rsidR="00087949">
        <w:rPr>
          <w:rFonts w:ascii="Arial" w:eastAsiaTheme="minorHAnsi" w:hAnsi="Arial" w:cs="Arial"/>
          <w:lang w:val="en" w:eastAsia="en-US"/>
        </w:rPr>
        <w:t xml:space="preserve">North West’s </w:t>
      </w:r>
      <w:r w:rsidRPr="00402434">
        <w:rPr>
          <w:rFonts w:ascii="Arial" w:eastAsiaTheme="minorHAnsi" w:hAnsi="Arial" w:cs="Arial"/>
          <w:lang w:val="en" w:eastAsia="en-US"/>
        </w:rPr>
        <w:t xml:space="preserve">expansion targets that have been established </w:t>
      </w:r>
      <w:r w:rsidR="00AA5AC5">
        <w:rPr>
          <w:rFonts w:ascii="Arial" w:eastAsiaTheme="minorHAnsi" w:hAnsi="Arial" w:cs="Arial"/>
          <w:lang w:val="en" w:eastAsia="en-US"/>
        </w:rPr>
        <w:t xml:space="preserve">to </w:t>
      </w:r>
      <w:r w:rsidRPr="00402434">
        <w:rPr>
          <w:rFonts w:ascii="Arial" w:eastAsiaTheme="minorHAnsi" w:hAnsi="Arial" w:cs="Arial"/>
          <w:lang w:val="en" w:eastAsia="en-US"/>
        </w:rPr>
        <w:t xml:space="preserve">increase </w:t>
      </w:r>
      <w:r w:rsidR="00F4479B">
        <w:rPr>
          <w:rFonts w:ascii="Arial" w:eastAsiaTheme="minorHAnsi" w:hAnsi="Arial" w:cs="Arial"/>
          <w:lang w:val="en" w:eastAsia="en-US"/>
        </w:rPr>
        <w:t>t</w:t>
      </w:r>
      <w:r w:rsidRPr="00402434">
        <w:rPr>
          <w:rFonts w:ascii="Arial" w:eastAsiaTheme="minorHAnsi" w:hAnsi="Arial" w:cs="Arial"/>
          <w:lang w:val="en" w:eastAsia="en-US"/>
        </w:rPr>
        <w:t xml:space="preserve">he </w:t>
      </w:r>
      <w:r w:rsidR="00AA5AC5">
        <w:rPr>
          <w:rFonts w:ascii="Arial" w:eastAsiaTheme="minorHAnsi" w:hAnsi="Arial" w:cs="Arial"/>
          <w:lang w:val="en" w:eastAsia="en-US"/>
        </w:rPr>
        <w:t xml:space="preserve">number of </w:t>
      </w:r>
      <w:r w:rsidRPr="00402434">
        <w:rPr>
          <w:rFonts w:ascii="Arial" w:eastAsiaTheme="minorHAnsi" w:hAnsi="Arial" w:cs="Arial"/>
          <w:lang w:val="en" w:eastAsia="en-US"/>
        </w:rPr>
        <w:t xml:space="preserve">cadet units in state schools.   Highly motivated individuals, educated to degree level, with a proven ability in the delivery </w:t>
      </w:r>
      <w:r w:rsidR="00087949">
        <w:rPr>
          <w:rFonts w:ascii="Arial" w:eastAsiaTheme="minorHAnsi" w:hAnsi="Arial" w:cs="Arial"/>
          <w:lang w:val="en" w:eastAsia="en-US"/>
        </w:rPr>
        <w:t xml:space="preserve">of targets </w:t>
      </w:r>
      <w:r w:rsidRPr="00402434">
        <w:rPr>
          <w:rFonts w:ascii="Arial" w:eastAsiaTheme="minorHAnsi" w:hAnsi="Arial" w:cs="Arial"/>
          <w:lang w:val="en" w:eastAsia="en-US"/>
        </w:rPr>
        <w:t xml:space="preserve">are </w:t>
      </w:r>
      <w:r w:rsidR="00087949">
        <w:rPr>
          <w:rFonts w:ascii="Arial" w:eastAsiaTheme="minorHAnsi" w:hAnsi="Arial" w:cs="Arial"/>
          <w:lang w:val="en" w:eastAsia="en-US"/>
        </w:rPr>
        <w:t xml:space="preserve">invited </w:t>
      </w:r>
      <w:r w:rsidRPr="00402434">
        <w:rPr>
          <w:rFonts w:ascii="Arial" w:eastAsiaTheme="minorHAnsi" w:hAnsi="Arial" w:cs="Arial"/>
          <w:lang w:val="en" w:eastAsia="en-US"/>
        </w:rPr>
        <w:t>to apply for the position of</w:t>
      </w:r>
      <w:r w:rsidR="00A96FC0">
        <w:rPr>
          <w:rFonts w:ascii="Arial" w:eastAsiaTheme="minorHAnsi" w:hAnsi="Arial" w:cs="Arial"/>
          <w:lang w:val="en" w:eastAsia="en-US"/>
        </w:rPr>
        <w:t xml:space="preserve"> SCEO in the NW RFCA.  </w:t>
      </w:r>
      <w:r w:rsidRPr="00402434">
        <w:rPr>
          <w:rFonts w:ascii="Arial" w:eastAsiaTheme="minorHAnsi" w:hAnsi="Arial" w:cs="Arial"/>
          <w:lang w:val="en" w:eastAsia="en-US"/>
        </w:rPr>
        <w:t xml:space="preserve">A good knowledge of the cadet forces and the cadet expansion </w:t>
      </w:r>
      <w:r w:rsidRPr="00402434">
        <w:rPr>
          <w:rFonts w:ascii="Arial" w:eastAsiaTheme="minorHAnsi" w:hAnsi="Arial" w:cs="Arial"/>
          <w:lang w:eastAsia="en-US"/>
        </w:rPr>
        <w:t xml:space="preserve">programme would be highly desirable. </w:t>
      </w:r>
    </w:p>
    <w:p w14:paraId="1D786649" w14:textId="77777777" w:rsidR="00402434" w:rsidRPr="00402434" w:rsidRDefault="00402434" w:rsidP="00402434">
      <w:pPr>
        <w:pStyle w:val="ListParagraph"/>
        <w:rPr>
          <w:rFonts w:ascii="Arial" w:eastAsiaTheme="minorHAnsi" w:hAnsi="Arial" w:cs="Arial"/>
          <w:lang w:val="en" w:eastAsia="en-US"/>
        </w:rPr>
      </w:pPr>
    </w:p>
    <w:p w14:paraId="69CEAB8A" w14:textId="7288A5E8" w:rsidR="00801A37" w:rsidRPr="003C6C35" w:rsidRDefault="00801A37" w:rsidP="003C6C3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lang w:val="en" w:eastAsia="en-US"/>
        </w:rPr>
      </w:pPr>
      <w:r w:rsidRPr="003C6C35">
        <w:rPr>
          <w:rFonts w:ascii="Arial" w:eastAsiaTheme="minorHAnsi" w:hAnsi="Arial" w:cs="Arial"/>
          <w:lang w:val="en" w:eastAsia="en-US"/>
        </w:rPr>
        <w:t xml:space="preserve">The successful candidate will need to have exceptional </w:t>
      </w:r>
      <w:r w:rsidR="003C6C35" w:rsidRPr="003C6C35">
        <w:rPr>
          <w:rFonts w:ascii="Arial" w:eastAsiaTheme="minorHAnsi" w:hAnsi="Arial" w:cs="Arial"/>
          <w:lang w:val="en" w:eastAsia="en-US"/>
        </w:rPr>
        <w:t xml:space="preserve">verbal and written </w:t>
      </w:r>
      <w:r w:rsidR="00590404" w:rsidRPr="003C6C35">
        <w:rPr>
          <w:rFonts w:ascii="Arial" w:eastAsiaTheme="minorHAnsi" w:hAnsi="Arial" w:cs="Arial"/>
          <w:lang w:val="en" w:eastAsia="en-US"/>
        </w:rPr>
        <w:t>communication</w:t>
      </w:r>
      <w:r w:rsidRPr="003C6C35">
        <w:rPr>
          <w:rFonts w:ascii="Arial" w:eastAsiaTheme="minorHAnsi" w:hAnsi="Arial" w:cs="Arial"/>
          <w:lang w:val="en" w:eastAsia="en-US"/>
        </w:rPr>
        <w:t xml:space="preserve"> skills and the ability to work effectively across a wide engagement</w:t>
      </w:r>
      <w:r w:rsidR="005C4092" w:rsidRPr="003C6C35">
        <w:rPr>
          <w:rFonts w:ascii="Arial" w:eastAsiaTheme="minorHAnsi" w:hAnsi="Arial" w:cs="Arial"/>
          <w:lang w:val="en" w:eastAsia="en-US"/>
        </w:rPr>
        <w:t xml:space="preserve"> </w:t>
      </w:r>
      <w:r w:rsidRPr="003C6C35">
        <w:rPr>
          <w:rFonts w:ascii="Arial" w:eastAsiaTheme="minorHAnsi" w:hAnsi="Arial" w:cs="Arial"/>
          <w:lang w:val="en" w:eastAsia="en-US"/>
        </w:rPr>
        <w:t>spectrum.  The</w:t>
      </w:r>
      <w:r w:rsidR="00A92CB4" w:rsidRPr="003C6C35">
        <w:rPr>
          <w:rFonts w:ascii="Arial" w:eastAsiaTheme="minorHAnsi" w:hAnsi="Arial" w:cs="Arial"/>
          <w:lang w:val="en" w:eastAsia="en-US"/>
        </w:rPr>
        <w:t>y will work with schools to form</w:t>
      </w:r>
      <w:r w:rsidRPr="003C6C35">
        <w:rPr>
          <w:rFonts w:ascii="Arial" w:eastAsiaTheme="minorHAnsi" w:hAnsi="Arial" w:cs="Arial"/>
          <w:lang w:val="en" w:eastAsia="en-US"/>
        </w:rPr>
        <w:t xml:space="preserve"> </w:t>
      </w:r>
      <w:r w:rsidR="003C6C35" w:rsidRPr="003C6C35">
        <w:rPr>
          <w:rFonts w:ascii="Arial" w:eastAsiaTheme="minorHAnsi" w:hAnsi="Arial" w:cs="Arial"/>
          <w:lang w:val="en" w:eastAsia="en-US"/>
        </w:rPr>
        <w:t>an</w:t>
      </w:r>
      <w:r w:rsidR="00111DC6">
        <w:rPr>
          <w:rFonts w:ascii="Arial" w:eastAsiaTheme="minorHAnsi" w:hAnsi="Arial" w:cs="Arial"/>
          <w:lang w:val="en" w:eastAsia="en-US"/>
        </w:rPr>
        <w:t xml:space="preserve"> initial engagement </w:t>
      </w:r>
      <w:r w:rsidR="003C6C35" w:rsidRPr="003C6C35">
        <w:rPr>
          <w:rFonts w:ascii="Arial" w:eastAsiaTheme="minorHAnsi" w:hAnsi="Arial" w:cs="Arial"/>
          <w:lang w:val="en" w:eastAsia="en-US"/>
        </w:rPr>
        <w:t xml:space="preserve">and continue to provide support </w:t>
      </w:r>
      <w:r w:rsidR="00590404" w:rsidRPr="003C6C35">
        <w:rPr>
          <w:rFonts w:ascii="Arial" w:eastAsiaTheme="minorHAnsi" w:hAnsi="Arial" w:cs="Arial"/>
          <w:lang w:val="en" w:eastAsia="en-US"/>
        </w:rPr>
        <w:t>through</w:t>
      </w:r>
      <w:r w:rsidR="00111DC6">
        <w:rPr>
          <w:rFonts w:ascii="Arial" w:eastAsiaTheme="minorHAnsi" w:hAnsi="Arial" w:cs="Arial"/>
          <w:lang w:val="en" w:eastAsia="en-US"/>
        </w:rPr>
        <w:t xml:space="preserve"> to full</w:t>
      </w:r>
      <w:r w:rsidR="003C6C35" w:rsidRPr="003C6C35">
        <w:rPr>
          <w:rFonts w:ascii="Arial" w:eastAsiaTheme="minorHAnsi" w:hAnsi="Arial" w:cs="Arial"/>
          <w:lang w:val="en" w:eastAsia="en-US"/>
        </w:rPr>
        <w:t xml:space="preserve"> establishment</w:t>
      </w:r>
      <w:r w:rsidRPr="003C6C35">
        <w:rPr>
          <w:rFonts w:ascii="Arial" w:eastAsiaTheme="minorHAnsi" w:hAnsi="Arial" w:cs="Arial"/>
          <w:lang w:val="en" w:eastAsia="en-US"/>
        </w:rPr>
        <w:t xml:space="preserve">.  The SCEO will be </w:t>
      </w:r>
      <w:r w:rsidR="003C6C35" w:rsidRPr="003C6C35">
        <w:rPr>
          <w:rFonts w:ascii="Arial" w:eastAsiaTheme="minorHAnsi" w:hAnsi="Arial" w:cs="Arial"/>
          <w:lang w:val="en" w:eastAsia="en-US"/>
        </w:rPr>
        <w:t>a</w:t>
      </w:r>
      <w:r w:rsidRPr="003C6C35">
        <w:rPr>
          <w:rFonts w:ascii="Arial" w:eastAsiaTheme="minorHAnsi" w:hAnsi="Arial" w:cs="Arial"/>
          <w:lang w:val="en" w:eastAsia="en-US"/>
        </w:rPr>
        <w:t xml:space="preserve"> focal point between the schools and the cadet sponsoring </w:t>
      </w:r>
      <w:r w:rsidRPr="003C6C35">
        <w:rPr>
          <w:rFonts w:ascii="Arial" w:eastAsiaTheme="minorHAnsi" w:hAnsi="Arial" w:cs="Arial"/>
          <w:lang w:eastAsia="en-US"/>
        </w:rPr>
        <w:t>organisations</w:t>
      </w:r>
      <w:r w:rsidR="003C6C35" w:rsidRPr="003C6C35">
        <w:rPr>
          <w:rFonts w:ascii="Arial" w:eastAsiaTheme="minorHAnsi" w:hAnsi="Arial" w:cs="Arial"/>
          <w:lang w:eastAsia="en-US"/>
        </w:rPr>
        <w:t xml:space="preserve"> and will work closely with staff from HQ 42 </w:t>
      </w:r>
      <w:proofErr w:type="spellStart"/>
      <w:proofErr w:type="gramStart"/>
      <w:r w:rsidR="003C6C35" w:rsidRPr="003C6C35">
        <w:rPr>
          <w:rFonts w:ascii="Arial" w:eastAsiaTheme="minorHAnsi" w:hAnsi="Arial" w:cs="Arial"/>
          <w:lang w:eastAsia="en-US"/>
        </w:rPr>
        <w:t>Inf</w:t>
      </w:r>
      <w:proofErr w:type="spellEnd"/>
      <w:proofErr w:type="gramEnd"/>
      <w:r w:rsidR="003C6C35" w:rsidRPr="003C6C3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3C6C35" w:rsidRPr="003C6C35">
        <w:rPr>
          <w:rFonts w:ascii="Arial" w:eastAsiaTheme="minorHAnsi" w:hAnsi="Arial" w:cs="Arial"/>
          <w:lang w:eastAsia="en-US"/>
        </w:rPr>
        <w:t>Bde</w:t>
      </w:r>
      <w:proofErr w:type="spellEnd"/>
      <w:r w:rsidR="003C6C35" w:rsidRPr="003C6C35">
        <w:rPr>
          <w:rFonts w:ascii="Arial" w:eastAsiaTheme="minorHAnsi" w:hAnsi="Arial" w:cs="Arial"/>
          <w:lang w:eastAsia="en-US"/>
        </w:rPr>
        <w:t xml:space="preserve"> and HQ NW</w:t>
      </w:r>
      <w:r w:rsidRPr="003C6C35">
        <w:rPr>
          <w:rFonts w:ascii="Arial" w:eastAsiaTheme="minorHAnsi" w:hAnsi="Arial" w:cs="Arial"/>
          <w:lang w:val="en" w:eastAsia="en-US"/>
        </w:rPr>
        <w:t xml:space="preserve">.    The </w:t>
      </w:r>
      <w:r w:rsidR="00590404">
        <w:rPr>
          <w:rFonts w:ascii="Arial" w:eastAsiaTheme="minorHAnsi" w:hAnsi="Arial" w:cs="Arial"/>
          <w:lang w:val="en" w:eastAsia="en-US"/>
        </w:rPr>
        <w:t>successful</w:t>
      </w:r>
      <w:r w:rsidR="003C6C35">
        <w:rPr>
          <w:rFonts w:ascii="Arial" w:eastAsiaTheme="minorHAnsi" w:hAnsi="Arial" w:cs="Arial"/>
          <w:lang w:val="en" w:eastAsia="en-US"/>
        </w:rPr>
        <w:t xml:space="preserve"> candidate will be required to travel extensively through the NW and a full driving </w:t>
      </w:r>
      <w:r w:rsidR="00590404">
        <w:rPr>
          <w:rFonts w:ascii="Arial" w:eastAsiaTheme="minorHAnsi" w:hAnsi="Arial" w:cs="Arial"/>
          <w:lang w:val="en" w:eastAsia="en-US"/>
        </w:rPr>
        <w:t>license</w:t>
      </w:r>
      <w:r w:rsidR="003C6C35">
        <w:rPr>
          <w:rFonts w:ascii="Arial" w:eastAsiaTheme="minorHAnsi" w:hAnsi="Arial" w:cs="Arial"/>
          <w:lang w:val="en" w:eastAsia="en-US"/>
        </w:rPr>
        <w:t xml:space="preserve"> is </w:t>
      </w:r>
      <w:r w:rsidR="00590404">
        <w:rPr>
          <w:rFonts w:ascii="Arial" w:eastAsiaTheme="minorHAnsi" w:hAnsi="Arial" w:cs="Arial"/>
          <w:lang w:val="en" w:eastAsia="en-US"/>
        </w:rPr>
        <w:t>essential</w:t>
      </w:r>
      <w:r w:rsidR="003C6C35">
        <w:rPr>
          <w:rFonts w:ascii="Arial" w:eastAsiaTheme="minorHAnsi" w:hAnsi="Arial" w:cs="Arial"/>
          <w:lang w:val="en" w:eastAsia="en-US"/>
        </w:rPr>
        <w:t>.</w:t>
      </w:r>
    </w:p>
    <w:p w14:paraId="3897AFD0" w14:textId="77777777" w:rsidR="00801A37" w:rsidRPr="00801A37" w:rsidRDefault="00801A37" w:rsidP="0040243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2E40A0DF" w14:textId="7AD1AD11" w:rsidR="00801A37" w:rsidRPr="00424761" w:rsidRDefault="00801A37" w:rsidP="004B616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lang w:val="en" w:eastAsia="en-US"/>
        </w:rPr>
      </w:pPr>
      <w:r w:rsidRPr="00424761">
        <w:rPr>
          <w:rFonts w:ascii="Arial" w:eastAsiaTheme="minorHAnsi" w:hAnsi="Arial" w:cs="Arial"/>
          <w:lang w:val="en" w:eastAsia="en-US"/>
        </w:rPr>
        <w:t>A pension scheme is in operation for those eligible and who elect to join the RFCA pension scheme</w:t>
      </w:r>
      <w:r w:rsidR="003C6C35">
        <w:rPr>
          <w:rFonts w:ascii="Arial" w:eastAsiaTheme="minorHAnsi" w:hAnsi="Arial" w:cs="Arial"/>
          <w:lang w:val="en" w:eastAsia="en-US"/>
        </w:rPr>
        <w:t>.  A 6</w:t>
      </w:r>
      <w:r w:rsidRPr="00424761">
        <w:rPr>
          <w:rFonts w:ascii="Arial" w:eastAsiaTheme="minorHAnsi" w:hAnsi="Arial" w:cs="Arial"/>
          <w:lang w:val="en" w:eastAsia="en-US"/>
        </w:rPr>
        <w:t>% non-pensionable supplement</w:t>
      </w:r>
      <w:r w:rsidR="003C6C35">
        <w:rPr>
          <w:rFonts w:ascii="Arial" w:eastAsiaTheme="minorHAnsi" w:hAnsi="Arial" w:cs="Arial"/>
          <w:lang w:val="en" w:eastAsia="en-US"/>
        </w:rPr>
        <w:t xml:space="preserve"> </w:t>
      </w:r>
      <w:r w:rsidR="00590404">
        <w:rPr>
          <w:rFonts w:ascii="Arial" w:eastAsiaTheme="minorHAnsi" w:hAnsi="Arial" w:cs="Arial"/>
          <w:lang w:val="en" w:eastAsia="en-US"/>
        </w:rPr>
        <w:t>will</w:t>
      </w:r>
      <w:r w:rsidR="003C6C35">
        <w:rPr>
          <w:rFonts w:ascii="Arial" w:eastAsiaTheme="minorHAnsi" w:hAnsi="Arial" w:cs="Arial"/>
          <w:lang w:val="en" w:eastAsia="en-US"/>
        </w:rPr>
        <w:t xml:space="preserve"> </w:t>
      </w:r>
      <w:r w:rsidR="00590404">
        <w:rPr>
          <w:rFonts w:ascii="Arial" w:eastAsiaTheme="minorHAnsi" w:hAnsi="Arial" w:cs="Arial"/>
          <w:lang w:val="en" w:eastAsia="en-US"/>
        </w:rPr>
        <w:t>be</w:t>
      </w:r>
      <w:r w:rsidR="003C6C35">
        <w:rPr>
          <w:rFonts w:ascii="Arial" w:eastAsiaTheme="minorHAnsi" w:hAnsi="Arial" w:cs="Arial"/>
          <w:lang w:val="en" w:eastAsia="en-US"/>
        </w:rPr>
        <w:t xml:space="preserve"> </w:t>
      </w:r>
      <w:r w:rsidRPr="00424761">
        <w:rPr>
          <w:rFonts w:ascii="Arial" w:eastAsiaTheme="minorHAnsi" w:hAnsi="Arial" w:cs="Arial"/>
          <w:lang w:val="en" w:eastAsia="en-US"/>
        </w:rPr>
        <w:t xml:space="preserve">added to the salary to offset </w:t>
      </w:r>
      <w:r w:rsidR="003C6C35">
        <w:rPr>
          <w:rFonts w:ascii="Arial" w:eastAsiaTheme="minorHAnsi" w:hAnsi="Arial" w:cs="Arial"/>
          <w:lang w:val="en" w:eastAsia="en-US"/>
        </w:rPr>
        <w:t>a</w:t>
      </w:r>
      <w:r w:rsidRPr="00424761">
        <w:rPr>
          <w:rFonts w:ascii="Arial" w:eastAsiaTheme="minorHAnsi" w:hAnsi="Arial" w:cs="Arial"/>
          <w:lang w:val="en" w:eastAsia="en-US"/>
        </w:rPr>
        <w:t xml:space="preserve"> 5% pension contribution.</w:t>
      </w:r>
    </w:p>
    <w:p w14:paraId="05600DA7" w14:textId="77777777" w:rsidR="003C6C35" w:rsidRDefault="003C6C35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00684A7B" w14:textId="7577691E" w:rsidR="00801A37" w:rsidRPr="00A96FC0" w:rsidRDefault="00801A37" w:rsidP="00A96FC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lang w:val="en" w:eastAsia="en-US"/>
        </w:rPr>
      </w:pPr>
      <w:r w:rsidRPr="00A96FC0">
        <w:rPr>
          <w:rFonts w:ascii="Arial" w:eastAsiaTheme="minorHAnsi" w:hAnsi="Arial" w:cs="Arial"/>
          <w:lang w:val="en" w:eastAsia="en-US"/>
        </w:rPr>
        <w:t>The appointment will have a 6 month probationary period</w:t>
      </w:r>
      <w:r w:rsidR="00F4479B">
        <w:rPr>
          <w:rFonts w:ascii="Arial" w:eastAsiaTheme="minorHAnsi" w:hAnsi="Arial" w:cs="Arial"/>
          <w:lang w:val="en" w:eastAsia="en-US"/>
        </w:rPr>
        <w:t xml:space="preserve">. After </w:t>
      </w:r>
      <w:proofErr w:type="spellStart"/>
      <w:r w:rsidR="00F4479B">
        <w:rPr>
          <w:rFonts w:ascii="Arial" w:eastAsiaTheme="minorHAnsi" w:hAnsi="Arial" w:cs="Arial"/>
          <w:lang w:val="en" w:eastAsia="en-US"/>
        </w:rPr>
        <w:t>sucessful</w:t>
      </w:r>
      <w:proofErr w:type="spellEnd"/>
      <w:r w:rsidR="00F4479B">
        <w:rPr>
          <w:rFonts w:ascii="Arial" w:eastAsiaTheme="minorHAnsi" w:hAnsi="Arial" w:cs="Arial"/>
          <w:lang w:val="en" w:eastAsia="en-US"/>
        </w:rPr>
        <w:t xml:space="preserve"> completion the incumbent may </w:t>
      </w:r>
      <w:r w:rsidRPr="00A96FC0">
        <w:rPr>
          <w:rFonts w:ascii="Arial" w:eastAsiaTheme="minorHAnsi" w:hAnsi="Arial" w:cs="Arial"/>
          <w:lang w:val="en" w:eastAsia="en-US"/>
        </w:rPr>
        <w:t xml:space="preserve">be confirmed in post. </w:t>
      </w:r>
    </w:p>
    <w:p w14:paraId="6A36486D" w14:textId="77777777" w:rsidR="003C6C35" w:rsidRDefault="003C6C35" w:rsidP="00A96FC0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3BFDFE64" w14:textId="495FDBC5" w:rsidR="00801A37" w:rsidRPr="00A96FC0" w:rsidRDefault="00801A37" w:rsidP="00A96FC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lang w:val="en" w:eastAsia="en-US"/>
        </w:rPr>
      </w:pPr>
      <w:r w:rsidRPr="00A96FC0">
        <w:rPr>
          <w:rFonts w:ascii="Arial" w:eastAsiaTheme="minorHAnsi" w:hAnsi="Arial" w:cs="Arial"/>
          <w:lang w:val="en" w:eastAsia="en-US"/>
        </w:rPr>
        <w:lastRenderedPageBreak/>
        <w:t>There is an annual</w:t>
      </w:r>
      <w:r w:rsidR="003C6C35" w:rsidRPr="00A96FC0">
        <w:rPr>
          <w:rFonts w:ascii="Arial" w:eastAsiaTheme="minorHAnsi" w:hAnsi="Arial" w:cs="Arial"/>
          <w:lang w:val="en" w:eastAsia="en-US"/>
        </w:rPr>
        <w:t xml:space="preserve"> holiday entitlement of 25 days per year, which increase</w:t>
      </w:r>
      <w:r w:rsidR="00F4479B">
        <w:rPr>
          <w:rFonts w:ascii="Arial" w:eastAsiaTheme="minorHAnsi" w:hAnsi="Arial" w:cs="Arial"/>
          <w:lang w:val="en" w:eastAsia="en-US"/>
        </w:rPr>
        <w:t>s</w:t>
      </w:r>
      <w:r w:rsidR="003C6C35" w:rsidRPr="00A96FC0">
        <w:rPr>
          <w:rFonts w:ascii="Arial" w:eastAsiaTheme="minorHAnsi" w:hAnsi="Arial" w:cs="Arial"/>
          <w:lang w:val="en" w:eastAsia="en-US"/>
        </w:rPr>
        <w:t xml:space="preserve"> with </w:t>
      </w:r>
      <w:r w:rsidR="00A96FC0">
        <w:rPr>
          <w:rFonts w:ascii="Arial" w:eastAsiaTheme="minorHAnsi" w:hAnsi="Arial" w:cs="Arial"/>
          <w:lang w:val="en" w:eastAsia="en-US"/>
        </w:rPr>
        <w:t xml:space="preserve">previous </w:t>
      </w:r>
      <w:r w:rsidR="003C6C35" w:rsidRPr="00A96FC0">
        <w:rPr>
          <w:rFonts w:ascii="Arial" w:eastAsiaTheme="minorHAnsi" w:hAnsi="Arial" w:cs="Arial"/>
          <w:lang w:val="en" w:eastAsia="en-US"/>
        </w:rPr>
        <w:t>service in either the Armed Forces or any Government Body.</w:t>
      </w:r>
    </w:p>
    <w:p w14:paraId="5E65BA9D" w14:textId="77777777" w:rsidR="003C6C35" w:rsidRPr="00801A37" w:rsidRDefault="003C6C35" w:rsidP="00A96FC0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1A151487" w14:textId="3372B554" w:rsidR="00801A37" w:rsidRPr="00A96FC0" w:rsidRDefault="00801A37" w:rsidP="00A96FC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lang w:val="en" w:eastAsia="en-US"/>
        </w:rPr>
      </w:pPr>
      <w:r w:rsidRPr="00A96FC0">
        <w:rPr>
          <w:rFonts w:ascii="Arial" w:eastAsiaTheme="minorHAnsi" w:hAnsi="Arial" w:cs="Arial"/>
          <w:lang w:val="en" w:eastAsia="en-US"/>
        </w:rPr>
        <w:t>The successful candidate will be required to have a standard level Disclosure and Barring Service check and undergo basic security checks.</w:t>
      </w:r>
    </w:p>
    <w:p w14:paraId="5A57342D" w14:textId="77777777" w:rsidR="00424761" w:rsidRDefault="00424761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35C14ADF" w14:textId="0CD4ACB6" w:rsidR="00801A37" w:rsidRDefault="00801A37" w:rsidP="004B616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lang w:val="en" w:eastAsia="en-US"/>
        </w:rPr>
      </w:pPr>
      <w:r w:rsidRPr="00424761">
        <w:rPr>
          <w:rFonts w:ascii="Arial" w:eastAsiaTheme="minorHAnsi" w:hAnsi="Arial" w:cs="Arial"/>
          <w:lang w:val="en" w:eastAsia="en-US"/>
        </w:rPr>
        <w:t xml:space="preserve">The post requires a considerable amount of travel </w:t>
      </w:r>
      <w:r w:rsidR="00590404">
        <w:rPr>
          <w:rFonts w:ascii="Arial" w:eastAsiaTheme="minorHAnsi" w:hAnsi="Arial" w:cs="Arial"/>
          <w:lang w:val="en" w:eastAsia="en-US"/>
        </w:rPr>
        <w:t>throughout</w:t>
      </w:r>
      <w:r w:rsidR="003C6C35">
        <w:rPr>
          <w:rFonts w:ascii="Arial" w:eastAsiaTheme="minorHAnsi" w:hAnsi="Arial" w:cs="Arial"/>
          <w:lang w:val="en" w:eastAsia="en-US"/>
        </w:rPr>
        <w:t xml:space="preserve"> the NW area </w:t>
      </w:r>
      <w:r w:rsidRPr="00424761">
        <w:rPr>
          <w:rFonts w:ascii="Arial" w:eastAsiaTheme="minorHAnsi" w:hAnsi="Arial" w:cs="Arial"/>
          <w:lang w:val="en" w:eastAsia="en-US"/>
        </w:rPr>
        <w:t xml:space="preserve">and the requirement for ad-hoc travelling to other locations within UK for attendance at meetings or events.  </w:t>
      </w:r>
      <w:r w:rsidR="003C6C35">
        <w:rPr>
          <w:rFonts w:ascii="Arial" w:eastAsiaTheme="minorHAnsi" w:hAnsi="Arial" w:cs="Arial"/>
          <w:lang w:val="en" w:eastAsia="en-US"/>
        </w:rPr>
        <w:t xml:space="preserve">This will include working evenings or some weekends.  Overnight stays may also be required. </w:t>
      </w:r>
    </w:p>
    <w:p w14:paraId="3F2CA12A" w14:textId="77777777" w:rsidR="00590404" w:rsidRDefault="00590404" w:rsidP="0059040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7024B876" w14:textId="3E8BF05A" w:rsidR="00590404" w:rsidRPr="00590404" w:rsidRDefault="00590404" w:rsidP="0059040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 xml:space="preserve">If you would like more information on this position, please contact Mr Mark Byrne the current SCEO on 0151 728 2042.  </w:t>
      </w:r>
    </w:p>
    <w:p w14:paraId="53621FF5" w14:textId="77777777" w:rsidR="00801A37" w:rsidRPr="00801A37" w:rsidRDefault="00801A37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</w:p>
    <w:p w14:paraId="7670D6C3" w14:textId="1AB05D5A" w:rsidR="00801A37" w:rsidRDefault="0050099B" w:rsidP="0040243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 xml:space="preserve">If you would like to apply for this post, please send a current CV </w:t>
      </w:r>
      <w:r w:rsidR="00A96FC0">
        <w:rPr>
          <w:rFonts w:ascii="Arial" w:eastAsiaTheme="minorHAnsi" w:hAnsi="Arial" w:cs="Arial"/>
          <w:lang w:val="en" w:eastAsia="en-US"/>
        </w:rPr>
        <w:t xml:space="preserve">which must </w:t>
      </w:r>
      <w:r w:rsidR="00590404">
        <w:rPr>
          <w:rFonts w:ascii="Arial" w:eastAsiaTheme="minorHAnsi" w:hAnsi="Arial" w:cs="Arial"/>
          <w:lang w:val="en" w:eastAsia="en-US"/>
        </w:rPr>
        <w:t>includ</w:t>
      </w:r>
      <w:r w:rsidR="00A96FC0">
        <w:rPr>
          <w:rFonts w:ascii="Arial" w:eastAsiaTheme="minorHAnsi" w:hAnsi="Arial" w:cs="Arial"/>
          <w:lang w:val="en" w:eastAsia="en-US"/>
        </w:rPr>
        <w:t>e</w:t>
      </w:r>
      <w:r w:rsidR="00590404">
        <w:rPr>
          <w:rFonts w:ascii="Arial" w:eastAsiaTheme="minorHAnsi" w:hAnsi="Arial" w:cs="Arial"/>
          <w:lang w:val="en" w:eastAsia="en-US"/>
        </w:rPr>
        <w:t xml:space="preserve"> 2 references, one of </w:t>
      </w:r>
      <w:r w:rsidR="00A96FC0">
        <w:rPr>
          <w:rFonts w:ascii="Arial" w:eastAsiaTheme="minorHAnsi" w:hAnsi="Arial" w:cs="Arial"/>
          <w:lang w:val="en" w:eastAsia="en-US"/>
        </w:rPr>
        <w:t xml:space="preserve">whom </w:t>
      </w:r>
      <w:r w:rsidR="00590404">
        <w:rPr>
          <w:rFonts w:ascii="Arial" w:eastAsiaTheme="minorHAnsi" w:hAnsi="Arial" w:cs="Arial"/>
          <w:lang w:val="en" w:eastAsia="en-US"/>
        </w:rPr>
        <w:t>must be your last or current employer</w:t>
      </w:r>
      <w:r w:rsidR="00A96FC0">
        <w:rPr>
          <w:rFonts w:ascii="Arial" w:eastAsiaTheme="minorHAnsi" w:hAnsi="Arial" w:cs="Arial"/>
          <w:lang w:val="en" w:eastAsia="en-US"/>
        </w:rPr>
        <w:t xml:space="preserve">, </w:t>
      </w:r>
      <w:r>
        <w:rPr>
          <w:rFonts w:ascii="Arial" w:eastAsiaTheme="minorHAnsi" w:hAnsi="Arial" w:cs="Arial"/>
          <w:lang w:val="en" w:eastAsia="en-US"/>
        </w:rPr>
        <w:t>with a covering letter explaining why you wish to apply for the post</w:t>
      </w:r>
      <w:r w:rsidR="00A96FC0">
        <w:rPr>
          <w:rFonts w:ascii="Arial" w:eastAsiaTheme="minorHAnsi" w:hAnsi="Arial" w:cs="Arial"/>
          <w:lang w:val="en" w:eastAsia="en-US"/>
        </w:rPr>
        <w:t xml:space="preserve"> to</w:t>
      </w:r>
      <w:r w:rsidR="00963F88" w:rsidRPr="00424761">
        <w:rPr>
          <w:rFonts w:ascii="Arial" w:eastAsiaTheme="minorHAnsi" w:hAnsi="Arial" w:cs="Arial"/>
          <w:lang w:val="en" w:eastAsia="en-US"/>
        </w:rPr>
        <w:t>:</w:t>
      </w:r>
    </w:p>
    <w:p w14:paraId="77EA8A0E" w14:textId="77777777" w:rsidR="00590404" w:rsidRPr="00590404" w:rsidRDefault="00590404" w:rsidP="00590404">
      <w:pPr>
        <w:pStyle w:val="ListParagraph"/>
        <w:rPr>
          <w:rFonts w:ascii="Arial" w:eastAsiaTheme="minorHAnsi" w:hAnsi="Arial" w:cs="Arial"/>
          <w:lang w:val="en" w:eastAsia="en-US"/>
        </w:rPr>
      </w:pPr>
    </w:p>
    <w:p w14:paraId="2CE92CCF" w14:textId="141E9010" w:rsidR="005C4092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>HR Manager (SCEO)</w:t>
      </w:r>
    </w:p>
    <w:p w14:paraId="74379A12" w14:textId="6106A34F" w:rsidR="005C4092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>NW RFCA</w:t>
      </w:r>
    </w:p>
    <w:p w14:paraId="1247A160" w14:textId="2B366CF0" w:rsidR="005C4092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>Alexandra Court</w:t>
      </w:r>
    </w:p>
    <w:p w14:paraId="42EA2266" w14:textId="205469B6" w:rsidR="005C4092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>28 Alexandra Drive</w:t>
      </w:r>
    </w:p>
    <w:p w14:paraId="2E1615F0" w14:textId="52A1F3AD" w:rsidR="005C4092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>Liverpool</w:t>
      </w:r>
    </w:p>
    <w:p w14:paraId="32B486BE" w14:textId="4EE592CB" w:rsidR="005C4092" w:rsidRDefault="005C4092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Theme="minorHAnsi" w:hAnsi="Arial" w:cs="Arial"/>
          <w:lang w:val="en" w:eastAsia="en-US"/>
        </w:rPr>
        <w:t>L17 8YE</w:t>
      </w:r>
    </w:p>
    <w:p w14:paraId="3345E1A4" w14:textId="05A529CC" w:rsidR="00424761" w:rsidRPr="00411BD8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</w:t>
      </w:r>
      <w:r w:rsidRPr="00411BD8">
        <w:rPr>
          <w:rFonts w:ascii="Arial" w:eastAsia="Times New Roman" w:hAnsi="Arial" w:cs="Arial"/>
          <w:sz w:val="24"/>
          <w:szCs w:val="24"/>
          <w:lang w:eastAsia="en-US"/>
        </w:rPr>
        <w:t>elephone:</w:t>
      </w:r>
      <w:r w:rsidRPr="00411BD8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3D206514" w14:textId="77777777" w:rsidR="00424761" w:rsidRPr="00411BD8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11BD8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411BD8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11BD8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2" w:history="1">
        <w:r w:rsidRPr="003B6FB1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nw-hr@rfca.mod.uk</w:t>
        </w:r>
      </w:hyperlink>
    </w:p>
    <w:p w14:paraId="1ED28D1B" w14:textId="77777777" w:rsidR="00424761" w:rsidRPr="00411BD8" w:rsidRDefault="00424761" w:rsidP="004B616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E7BFA50" w14:textId="6DC01CA7" w:rsidR="00424761" w:rsidRPr="00411BD8" w:rsidRDefault="00402434" w:rsidP="004B61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9</w:t>
      </w:r>
      <w:r w:rsidR="00424761" w:rsidRPr="00411BD8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424761" w:rsidRPr="00411BD8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</w:t>
      </w:r>
      <w:r w:rsidR="00791BB1">
        <w:rPr>
          <w:rFonts w:ascii="Arial" w:eastAsia="Times New Roman" w:hAnsi="Arial" w:cs="Arial"/>
          <w:sz w:val="24"/>
          <w:szCs w:val="24"/>
          <w:lang w:eastAsia="en-US"/>
        </w:rPr>
        <w:t xml:space="preserve">2100 hrs on </w:t>
      </w:r>
      <w:r w:rsidR="00791BB1" w:rsidRPr="007A1432">
        <w:rPr>
          <w:rFonts w:ascii="Arial" w:eastAsia="Times New Roman" w:hAnsi="Arial" w:cs="Arial"/>
          <w:b/>
          <w:sz w:val="24"/>
          <w:szCs w:val="24"/>
          <w:lang w:eastAsia="en-US"/>
        </w:rPr>
        <w:t>Sunday 14</w:t>
      </w:r>
      <w:r w:rsidR="00791BB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50099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August </w:t>
      </w:r>
      <w:r w:rsidR="00424761">
        <w:rPr>
          <w:rFonts w:ascii="Arial" w:eastAsia="Times New Roman" w:hAnsi="Arial" w:cs="Arial"/>
          <w:b/>
          <w:sz w:val="24"/>
          <w:szCs w:val="24"/>
          <w:lang w:eastAsia="en-US"/>
        </w:rPr>
        <w:t>2016</w:t>
      </w:r>
      <w:r w:rsidR="00424761" w:rsidRPr="00411BD8">
        <w:rPr>
          <w:rFonts w:ascii="Arial" w:eastAsia="Times New Roman" w:hAnsi="Arial" w:cs="Arial"/>
          <w:b/>
          <w:sz w:val="24"/>
          <w:szCs w:val="24"/>
          <w:lang w:eastAsia="en-US"/>
        </w:rPr>
        <w:t>.</w:t>
      </w:r>
    </w:p>
    <w:p w14:paraId="453E76B3" w14:textId="77777777" w:rsidR="00424761" w:rsidRPr="00411BD8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085C8E3E" w14:textId="1E693EE3" w:rsidR="00424761" w:rsidRPr="007A1432" w:rsidRDefault="00402434" w:rsidP="004B61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10</w:t>
      </w:r>
      <w:r w:rsidR="00424761" w:rsidRPr="00411BD8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424761" w:rsidRPr="00411BD8">
        <w:rPr>
          <w:rFonts w:ascii="Arial" w:eastAsia="Times New Roman" w:hAnsi="Arial" w:cs="Arial"/>
          <w:sz w:val="24"/>
          <w:szCs w:val="24"/>
          <w:lang w:eastAsia="en-US"/>
        </w:rPr>
        <w:tab/>
        <w:t>Inter</w:t>
      </w:r>
      <w:r w:rsidR="00424761">
        <w:rPr>
          <w:rFonts w:ascii="Arial" w:eastAsia="Times New Roman" w:hAnsi="Arial" w:cs="Arial"/>
          <w:sz w:val="24"/>
          <w:szCs w:val="24"/>
          <w:lang w:eastAsia="en-US"/>
        </w:rPr>
        <w:t xml:space="preserve">views will be held in </w:t>
      </w:r>
      <w:r w:rsidR="00791BB1">
        <w:rPr>
          <w:rFonts w:ascii="Arial" w:eastAsia="Times New Roman" w:hAnsi="Arial" w:cs="Arial"/>
          <w:sz w:val="24"/>
          <w:szCs w:val="24"/>
          <w:lang w:eastAsia="en-US"/>
        </w:rPr>
        <w:t xml:space="preserve">these Headquarters on </w:t>
      </w:r>
      <w:r w:rsidR="00791BB1" w:rsidRPr="007A1432">
        <w:rPr>
          <w:rFonts w:ascii="Arial" w:eastAsia="Times New Roman" w:hAnsi="Arial" w:cs="Arial"/>
          <w:b/>
          <w:sz w:val="24"/>
          <w:szCs w:val="24"/>
          <w:lang w:eastAsia="en-US"/>
        </w:rPr>
        <w:t>Monday 22 August 2016</w:t>
      </w:r>
      <w:r w:rsidR="00424761" w:rsidRPr="007A143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.      </w:t>
      </w:r>
    </w:p>
    <w:p w14:paraId="61C99280" w14:textId="77777777" w:rsidR="00424761" w:rsidRPr="007A1432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0D061843" w14:textId="77777777" w:rsidR="00424761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14:paraId="3DDD7B10" w14:textId="77777777" w:rsidR="00424761" w:rsidRPr="00D111C4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D111C4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Original 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s</w:t>
      </w:r>
      <w:r w:rsidRPr="00D111C4">
        <w:rPr>
          <w:rFonts w:ascii="Arial" w:eastAsia="Times New Roman" w:hAnsi="Arial" w:cs="Arial"/>
          <w:i/>
          <w:sz w:val="24"/>
          <w:szCs w:val="24"/>
          <w:lang w:eastAsia="en-US"/>
        </w:rPr>
        <w:t>igned</w:t>
      </w:r>
    </w:p>
    <w:p w14:paraId="74C6DB8B" w14:textId="77777777" w:rsidR="00424761" w:rsidRPr="00D111C4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14:paraId="0BE14F52" w14:textId="77777777" w:rsidR="00424761" w:rsidRPr="00411BD8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DACBEF3" w14:textId="77777777" w:rsidR="00424761" w:rsidRPr="00411BD8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11BD8">
        <w:rPr>
          <w:rFonts w:ascii="Arial" w:eastAsia="Times New Roman" w:hAnsi="Arial" w:cs="Arial"/>
          <w:sz w:val="24"/>
          <w:szCs w:val="24"/>
          <w:lang w:eastAsia="en-US"/>
        </w:rPr>
        <w:t xml:space="preserve">Pamela Peers </w:t>
      </w:r>
    </w:p>
    <w:p w14:paraId="47265907" w14:textId="77777777" w:rsidR="00424761" w:rsidRPr="00411BD8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11BD8">
        <w:rPr>
          <w:rFonts w:ascii="Arial" w:eastAsia="Times New Roman" w:hAnsi="Arial" w:cs="Arial"/>
          <w:sz w:val="24"/>
          <w:szCs w:val="24"/>
          <w:lang w:eastAsia="en-US"/>
        </w:rPr>
        <w:t xml:space="preserve">HR Manager </w:t>
      </w:r>
    </w:p>
    <w:p w14:paraId="253238D6" w14:textId="77777777" w:rsidR="00424761" w:rsidRPr="00411BD8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411BD8">
        <w:rPr>
          <w:rFonts w:ascii="Arial" w:eastAsia="Times New Roman" w:hAnsi="Arial" w:cs="Arial"/>
          <w:sz w:val="24"/>
          <w:szCs w:val="24"/>
          <w:lang w:eastAsia="en-US"/>
        </w:rPr>
        <w:t>for</w:t>
      </w:r>
      <w:proofErr w:type="gramEnd"/>
      <w:r w:rsidRPr="00411BD8">
        <w:rPr>
          <w:rFonts w:ascii="Arial" w:eastAsia="Times New Roman" w:hAnsi="Arial" w:cs="Arial"/>
          <w:sz w:val="24"/>
          <w:szCs w:val="24"/>
          <w:lang w:eastAsia="en-US"/>
        </w:rPr>
        <w:t xml:space="preserve"> Chief Executive</w:t>
      </w:r>
    </w:p>
    <w:p w14:paraId="12BB34AC" w14:textId="77777777" w:rsidR="00424761" w:rsidRPr="00411BD8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E0768A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405A57">
        <w:rPr>
          <w:rFonts w:ascii="Arial" w:eastAsia="Times New Roman" w:hAnsi="Arial" w:cs="Arial"/>
          <w:lang w:eastAsia="en-US"/>
        </w:rPr>
        <w:t>Distribution:</w:t>
      </w:r>
    </w:p>
    <w:p w14:paraId="68304D9E" w14:textId="77777777" w:rsidR="00424761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405A57">
        <w:rPr>
          <w:rFonts w:ascii="Arial" w:eastAsia="Times New Roman" w:hAnsi="Arial" w:cs="Arial"/>
          <w:lang w:eastAsia="en-US"/>
        </w:rPr>
        <w:t>Internal:</w:t>
      </w:r>
    </w:p>
    <w:p w14:paraId="201E9D29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518003E9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405A57">
        <w:rPr>
          <w:rFonts w:ascii="Arial" w:eastAsia="Times New Roman" w:hAnsi="Arial" w:cs="Arial"/>
          <w:lang w:eastAsia="en-US"/>
        </w:rPr>
        <w:t>All Association Staff</w:t>
      </w:r>
      <w:r>
        <w:rPr>
          <w:rFonts w:ascii="Arial" w:eastAsia="Times New Roman" w:hAnsi="Arial" w:cs="Arial"/>
          <w:lang w:eastAsia="en-US"/>
        </w:rPr>
        <w:t xml:space="preserve"> – Heads of Department</w:t>
      </w:r>
    </w:p>
    <w:p w14:paraId="3722EF91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405A57">
        <w:rPr>
          <w:rFonts w:ascii="Arial" w:eastAsia="Times New Roman" w:hAnsi="Arial" w:cs="Arial"/>
          <w:lang w:val="en-US" w:eastAsia="en-US"/>
        </w:rPr>
        <w:t>Council of RFCAs</w:t>
      </w:r>
      <w:r>
        <w:rPr>
          <w:rFonts w:ascii="Arial" w:eastAsia="Times New Roman" w:hAnsi="Arial" w:cs="Arial"/>
          <w:lang w:val="en-US" w:eastAsia="en-US"/>
        </w:rPr>
        <w:t xml:space="preserve"> – COS</w:t>
      </w:r>
    </w:p>
    <w:p w14:paraId="524D530F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405A57">
        <w:rPr>
          <w:rFonts w:ascii="Arial" w:eastAsia="Times New Roman" w:hAnsi="Arial" w:cs="Arial"/>
          <w:lang w:val="en-US" w:eastAsia="en-US"/>
        </w:rPr>
        <w:t>All RFCAs</w:t>
      </w:r>
      <w:r>
        <w:rPr>
          <w:rFonts w:ascii="Arial" w:eastAsia="Times New Roman" w:hAnsi="Arial" w:cs="Arial"/>
          <w:lang w:val="en-US" w:eastAsia="en-US"/>
        </w:rPr>
        <w:t xml:space="preserve"> – for Chief Executives</w:t>
      </w:r>
    </w:p>
    <w:p w14:paraId="7B7847ED" w14:textId="6BDFB7DD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405A57">
        <w:rPr>
          <w:rFonts w:ascii="Arial" w:eastAsia="Times New Roman" w:hAnsi="Arial" w:cs="Arial"/>
          <w:lang w:val="en-US" w:eastAsia="en-US"/>
        </w:rPr>
        <w:t>HQ 42</w:t>
      </w:r>
      <w:r w:rsidRPr="003F4B07">
        <w:rPr>
          <w:rFonts w:ascii="Arial" w:eastAsia="Times New Roman" w:hAnsi="Arial" w:cs="Arial"/>
          <w:vertAlign w:val="superscript"/>
          <w:lang w:val="en-US" w:eastAsia="en-US"/>
        </w:rPr>
        <w:t>nd</w:t>
      </w:r>
      <w:r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proofErr w:type="gramStart"/>
      <w:r w:rsidRPr="00405A57">
        <w:rPr>
          <w:rFonts w:ascii="Arial" w:eastAsia="Times New Roman" w:hAnsi="Arial" w:cs="Arial"/>
          <w:lang w:val="en-US" w:eastAsia="en-US"/>
        </w:rPr>
        <w:t>Inf</w:t>
      </w:r>
      <w:proofErr w:type="spellEnd"/>
      <w:proofErr w:type="gramEnd"/>
      <w:r w:rsidRPr="00405A57">
        <w:rPr>
          <w:rFonts w:ascii="Arial" w:eastAsia="Times New Roman" w:hAnsi="Arial" w:cs="Arial"/>
          <w:lang w:val="en-US" w:eastAsia="en-US"/>
        </w:rPr>
        <w:t xml:space="preserve"> </w:t>
      </w:r>
      <w:r>
        <w:rPr>
          <w:rFonts w:ascii="Arial" w:eastAsia="Times New Roman" w:hAnsi="Arial" w:cs="Arial"/>
          <w:lang w:val="en-US" w:eastAsia="en-US"/>
        </w:rPr>
        <w:t xml:space="preserve">&amp; HQ NW </w:t>
      </w:r>
      <w:r w:rsidRPr="00405A57">
        <w:rPr>
          <w:rFonts w:ascii="Arial" w:eastAsia="Times New Roman" w:hAnsi="Arial" w:cs="Arial"/>
          <w:lang w:val="en-US" w:eastAsia="en-US"/>
        </w:rPr>
        <w:t xml:space="preserve">– for </w:t>
      </w:r>
      <w:r>
        <w:rPr>
          <w:rFonts w:ascii="Arial" w:eastAsia="Times New Roman" w:hAnsi="Arial" w:cs="Arial"/>
          <w:lang w:val="en-US" w:eastAsia="en-US"/>
        </w:rPr>
        <w:t xml:space="preserve">DCOS </w:t>
      </w:r>
      <w:r w:rsidRPr="00405A57">
        <w:rPr>
          <w:rFonts w:ascii="Arial" w:eastAsia="Times New Roman" w:hAnsi="Arial" w:cs="Arial"/>
          <w:lang w:val="en-US" w:eastAsia="en-US"/>
        </w:rPr>
        <w:t xml:space="preserve">and </w:t>
      </w:r>
      <w:r w:rsidR="004D2709" w:rsidRPr="00405A57">
        <w:rPr>
          <w:rFonts w:ascii="Arial" w:eastAsia="Times New Roman" w:hAnsi="Arial" w:cs="Arial"/>
          <w:lang w:val="en-US" w:eastAsia="en-US"/>
        </w:rPr>
        <w:t>SO2 Transition</w:t>
      </w:r>
    </w:p>
    <w:p w14:paraId="506C5B5D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405A57">
        <w:rPr>
          <w:rFonts w:ascii="Arial" w:eastAsia="Times New Roman" w:hAnsi="Arial" w:cs="Arial"/>
          <w:lang w:val="en-US" w:eastAsia="en-US"/>
        </w:rPr>
        <w:t xml:space="preserve">HQ 4 </w:t>
      </w:r>
      <w:proofErr w:type="spellStart"/>
      <w:proofErr w:type="gramStart"/>
      <w:r w:rsidRPr="00405A57">
        <w:rPr>
          <w:rFonts w:ascii="Arial" w:eastAsia="Times New Roman" w:hAnsi="Arial" w:cs="Arial"/>
          <w:lang w:val="en-US" w:eastAsia="en-US"/>
        </w:rPr>
        <w:t>Inf</w:t>
      </w:r>
      <w:proofErr w:type="spellEnd"/>
      <w:proofErr w:type="gramEnd"/>
      <w:r w:rsidRPr="00405A5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405A57">
        <w:rPr>
          <w:rFonts w:ascii="Arial" w:eastAsia="Times New Roman" w:hAnsi="Arial" w:cs="Arial"/>
          <w:lang w:val="en-US" w:eastAsia="en-US"/>
        </w:rPr>
        <w:t>Bde</w:t>
      </w:r>
      <w:proofErr w:type="spellEnd"/>
      <w:r w:rsidRPr="00405A57">
        <w:rPr>
          <w:rFonts w:ascii="Arial" w:eastAsia="Times New Roman" w:hAnsi="Arial" w:cs="Arial"/>
          <w:lang w:val="en-US" w:eastAsia="en-US"/>
        </w:rPr>
        <w:t xml:space="preserve"> – for </w:t>
      </w:r>
      <w:r>
        <w:rPr>
          <w:rFonts w:ascii="Arial" w:eastAsia="Times New Roman" w:hAnsi="Arial" w:cs="Arial"/>
          <w:lang w:val="en-US" w:eastAsia="en-US"/>
        </w:rPr>
        <w:t>DCOS</w:t>
      </w:r>
      <w:r w:rsidRPr="00405A57">
        <w:rPr>
          <w:rFonts w:ascii="Arial" w:eastAsia="Times New Roman" w:hAnsi="Arial" w:cs="Arial"/>
          <w:lang w:val="en-US" w:eastAsia="en-US"/>
        </w:rPr>
        <w:t xml:space="preserve"> and SO2 Transition</w:t>
      </w:r>
    </w:p>
    <w:p w14:paraId="67F9D9D2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405A57">
        <w:rPr>
          <w:rFonts w:ascii="Arial" w:eastAsia="Times New Roman" w:hAnsi="Arial" w:cs="Arial"/>
          <w:lang w:val="en-US" w:eastAsia="en-US"/>
        </w:rPr>
        <w:t xml:space="preserve">HQ 11 Sig </w:t>
      </w:r>
      <w:proofErr w:type="spellStart"/>
      <w:r w:rsidRPr="00405A57">
        <w:rPr>
          <w:rFonts w:ascii="Arial" w:eastAsia="Times New Roman" w:hAnsi="Arial" w:cs="Arial"/>
          <w:lang w:val="en-US" w:eastAsia="en-US"/>
        </w:rPr>
        <w:t>Bde</w:t>
      </w:r>
      <w:proofErr w:type="spellEnd"/>
      <w:r w:rsidRPr="00405A57">
        <w:rPr>
          <w:rFonts w:ascii="Arial" w:eastAsia="Times New Roman" w:hAnsi="Arial" w:cs="Arial"/>
          <w:lang w:val="en-US" w:eastAsia="en-US"/>
        </w:rPr>
        <w:t xml:space="preserve"> – for </w:t>
      </w:r>
      <w:r>
        <w:rPr>
          <w:rFonts w:ascii="Arial" w:eastAsia="Times New Roman" w:hAnsi="Arial" w:cs="Arial"/>
          <w:lang w:val="en-US" w:eastAsia="en-US"/>
        </w:rPr>
        <w:t>DCOS</w:t>
      </w:r>
      <w:r w:rsidRPr="00405A57">
        <w:rPr>
          <w:rFonts w:ascii="Arial" w:eastAsia="Times New Roman" w:hAnsi="Arial" w:cs="Arial"/>
          <w:lang w:val="en-US" w:eastAsia="en-US"/>
        </w:rPr>
        <w:t xml:space="preserve"> and SO2 Transition</w:t>
      </w:r>
    </w:p>
    <w:p w14:paraId="772641B9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405A57">
        <w:rPr>
          <w:rFonts w:ascii="Arial" w:eastAsia="Times New Roman" w:hAnsi="Arial" w:cs="Arial"/>
          <w:lang w:val="en-US" w:eastAsia="en-US"/>
        </w:rPr>
        <w:t xml:space="preserve">HQ 160 </w:t>
      </w:r>
      <w:proofErr w:type="spellStart"/>
      <w:proofErr w:type="gramStart"/>
      <w:r w:rsidRPr="00405A57">
        <w:rPr>
          <w:rFonts w:ascii="Arial" w:eastAsia="Times New Roman" w:hAnsi="Arial" w:cs="Arial"/>
          <w:lang w:val="en-US" w:eastAsia="en-US"/>
        </w:rPr>
        <w:t>Inf</w:t>
      </w:r>
      <w:proofErr w:type="spellEnd"/>
      <w:proofErr w:type="gramEnd"/>
      <w:r w:rsidRPr="00405A5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405A57">
        <w:rPr>
          <w:rFonts w:ascii="Arial" w:eastAsia="Times New Roman" w:hAnsi="Arial" w:cs="Arial"/>
          <w:lang w:val="en-US" w:eastAsia="en-US"/>
        </w:rPr>
        <w:t>Bde</w:t>
      </w:r>
      <w:proofErr w:type="spellEnd"/>
      <w:r w:rsidRPr="00405A57">
        <w:rPr>
          <w:rFonts w:ascii="Arial" w:eastAsia="Times New Roman" w:hAnsi="Arial" w:cs="Arial"/>
          <w:lang w:val="en-US" w:eastAsia="en-US"/>
        </w:rPr>
        <w:t xml:space="preserve"> – for </w:t>
      </w:r>
      <w:r>
        <w:rPr>
          <w:rFonts w:ascii="Arial" w:eastAsia="Times New Roman" w:hAnsi="Arial" w:cs="Arial"/>
          <w:lang w:val="en-US" w:eastAsia="en-US"/>
        </w:rPr>
        <w:t>DCOS</w:t>
      </w:r>
      <w:r w:rsidRPr="00405A57">
        <w:rPr>
          <w:rFonts w:ascii="Arial" w:eastAsia="Times New Roman" w:hAnsi="Arial" w:cs="Arial"/>
          <w:lang w:val="en-US" w:eastAsia="en-US"/>
        </w:rPr>
        <w:t xml:space="preserve"> and SO2 Transition</w:t>
      </w:r>
    </w:p>
    <w:p w14:paraId="11B460C1" w14:textId="77777777" w:rsidR="00424761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>Association Board Members</w:t>
      </w:r>
    </w:p>
    <w:p w14:paraId="4FF07A0B" w14:textId="77777777" w:rsidR="00424761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>Regimental Headquarters:</w:t>
      </w:r>
    </w:p>
    <w:p w14:paraId="5786DF19" w14:textId="77777777" w:rsidR="00424761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>Duke of Lancaster’s Regiment</w:t>
      </w:r>
    </w:p>
    <w:p w14:paraId="6C299985" w14:textId="77777777" w:rsidR="00424761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>Mercian Regiment</w:t>
      </w:r>
    </w:p>
    <w:p w14:paraId="12F3828C" w14:textId="77777777" w:rsidR="00424761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>The Rifles</w:t>
      </w:r>
    </w:p>
    <w:p w14:paraId="22E3F8D2" w14:textId="77777777" w:rsidR="00424761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>The Royal Regiment of Fusiliers</w:t>
      </w:r>
    </w:p>
    <w:p w14:paraId="1ECD6077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>Home Headquarters the Kings Royal Hussars</w:t>
      </w:r>
    </w:p>
    <w:p w14:paraId="47FA7658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405A57">
        <w:rPr>
          <w:rFonts w:ascii="Arial" w:eastAsia="Times New Roman" w:hAnsi="Arial" w:cs="Arial"/>
          <w:lang w:val="en-US" w:eastAsia="en-US"/>
        </w:rPr>
        <w:lastRenderedPageBreak/>
        <w:t>ACF CEOs</w:t>
      </w:r>
    </w:p>
    <w:p w14:paraId="6E9AE1E3" w14:textId="77777777" w:rsidR="00424761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405A57">
        <w:rPr>
          <w:rFonts w:ascii="Arial" w:eastAsia="Times New Roman" w:hAnsi="Arial" w:cs="Arial"/>
          <w:lang w:val="en-US" w:eastAsia="en-US"/>
        </w:rPr>
        <w:t>Army Reserve</w:t>
      </w:r>
      <w:r>
        <w:rPr>
          <w:rFonts w:ascii="Arial" w:eastAsia="Times New Roman" w:hAnsi="Arial" w:cs="Arial"/>
          <w:lang w:val="en-US" w:eastAsia="en-US"/>
        </w:rPr>
        <w:t xml:space="preserve"> Major </w:t>
      </w:r>
      <w:r w:rsidRPr="00405A57">
        <w:rPr>
          <w:rFonts w:ascii="Arial" w:eastAsia="Times New Roman" w:hAnsi="Arial" w:cs="Arial"/>
          <w:lang w:val="en-US" w:eastAsia="en-US"/>
        </w:rPr>
        <w:t>Units in NW</w:t>
      </w:r>
      <w:r>
        <w:rPr>
          <w:rFonts w:ascii="Arial" w:eastAsia="Times New Roman" w:hAnsi="Arial" w:cs="Arial"/>
          <w:lang w:val="en-US" w:eastAsia="en-US"/>
        </w:rPr>
        <w:t xml:space="preserve"> – for COs</w:t>
      </w:r>
    </w:p>
    <w:p w14:paraId="46D8AC16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>NRCNE – for COS</w:t>
      </w:r>
    </w:p>
    <w:p w14:paraId="014EB41E" w14:textId="77777777" w:rsidR="00424761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14:paraId="4E7049B3" w14:textId="09BDC754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405A57">
        <w:rPr>
          <w:rFonts w:ascii="Arial" w:eastAsia="Times New Roman" w:hAnsi="Arial" w:cs="Arial"/>
          <w:lang w:val="en-US" w:eastAsia="en-US"/>
        </w:rPr>
        <w:t>External:</w:t>
      </w:r>
    </w:p>
    <w:p w14:paraId="2038D489" w14:textId="77777777" w:rsidR="00A92CB4" w:rsidRDefault="00A92CB4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</w:p>
    <w:p w14:paraId="4F562182" w14:textId="77777777" w:rsidR="00424761" w:rsidRPr="00405A57" w:rsidRDefault="00424761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r w:rsidRPr="00405A57">
        <w:rPr>
          <w:rFonts w:ascii="Arial" w:eastAsia="Times New Roman" w:hAnsi="Arial" w:cs="Arial"/>
          <w:lang w:val="en-US" w:eastAsia="zh-CN"/>
        </w:rPr>
        <w:t>www.facebook.com/NorthWestRFCA</w:t>
      </w:r>
    </w:p>
    <w:p w14:paraId="365064A6" w14:textId="2D2C3996" w:rsidR="00424761" w:rsidRPr="00405A57" w:rsidRDefault="00FB44CE" w:rsidP="004B6164">
      <w:pPr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hyperlink r:id="rId13" w:history="1">
        <w:r w:rsidR="00A92CB4" w:rsidRPr="00EE3F0C">
          <w:rPr>
            <w:rStyle w:val="Hyperlink"/>
            <w:rFonts w:ascii="Arial" w:eastAsia="Times New Roman" w:hAnsi="Arial" w:cs="Arial"/>
            <w:lang w:val="en-US" w:eastAsia="zh-CN"/>
          </w:rPr>
          <w:t>www.nwrfca.org.uk</w:t>
        </w:r>
      </w:hyperlink>
    </w:p>
    <w:p w14:paraId="4F746353" w14:textId="1E304EFA" w:rsidR="00801A37" w:rsidRPr="00801A37" w:rsidRDefault="00424761" w:rsidP="004B6164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="Times New Roman" w:hAnsi="Arial" w:cs="Arial"/>
          <w:lang w:val="en-US" w:eastAsia="zh-CN"/>
        </w:rPr>
        <w:t>www.officersassociation.org.uk</w:t>
      </w:r>
      <w:r w:rsidR="00801A37" w:rsidRPr="00801A37">
        <w:rPr>
          <w:rFonts w:ascii="Arial" w:eastAsiaTheme="minorHAnsi" w:hAnsi="Arial" w:cs="Arial"/>
          <w:lang w:val="en" w:eastAsia="en-US"/>
        </w:rPr>
        <w:t xml:space="preserve"> </w:t>
      </w:r>
    </w:p>
    <w:p w14:paraId="1882F0B2" w14:textId="2B35BA65" w:rsidR="00445375" w:rsidRPr="006C7B51" w:rsidRDefault="00445375" w:rsidP="004B6164">
      <w:pPr>
        <w:jc w:val="both"/>
      </w:pPr>
    </w:p>
    <w:sectPr w:rsidR="00445375" w:rsidRPr="006C7B51" w:rsidSect="00B80E46">
      <w:footerReference w:type="default" r:id="rId14"/>
      <w:headerReference w:type="first" r:id="rId15"/>
      <w:footerReference w:type="first" r:id="rId16"/>
      <w:pgSz w:w="11906" w:h="16838"/>
      <w:pgMar w:top="568" w:right="1558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7122" w14:textId="77777777" w:rsidR="00AA5AC5" w:rsidRDefault="00AA5AC5" w:rsidP="009630EE">
      <w:pPr>
        <w:spacing w:after="0" w:line="240" w:lineRule="auto"/>
      </w:pPr>
      <w:r>
        <w:separator/>
      </w:r>
    </w:p>
  </w:endnote>
  <w:endnote w:type="continuationSeparator" w:id="0">
    <w:p w14:paraId="51B21F56" w14:textId="77777777" w:rsidR="00AA5AC5" w:rsidRDefault="00AA5AC5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AA5AC5" w:rsidRPr="001E745B" w:rsidRDefault="00AA5AC5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AA5AC5" w:rsidRDefault="00AA5AC5">
    <w:pPr>
      <w:pStyle w:val="Footer"/>
    </w:pPr>
  </w:p>
  <w:p w14:paraId="0D3F3D6C" w14:textId="77777777" w:rsidR="00AA5AC5" w:rsidRDefault="00AA5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AA5AC5" w:rsidRPr="000F52A5" w:rsidRDefault="00AA5AC5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AA5AC5" w:rsidRPr="000F52A5" w:rsidRDefault="00AA5AC5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AA5AC5" w:rsidRDefault="00AA5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70EC" w14:textId="77777777" w:rsidR="00AA5AC5" w:rsidRDefault="00AA5AC5" w:rsidP="009630EE">
      <w:pPr>
        <w:spacing w:after="0" w:line="240" w:lineRule="auto"/>
      </w:pPr>
      <w:r>
        <w:separator/>
      </w:r>
    </w:p>
  </w:footnote>
  <w:footnote w:type="continuationSeparator" w:id="0">
    <w:p w14:paraId="1373E002" w14:textId="77777777" w:rsidR="00AA5AC5" w:rsidRDefault="00AA5AC5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1073FEDE" w:rsidR="00AA5AC5" w:rsidRDefault="00AA5AC5" w:rsidP="00380972">
    <w:pPr>
      <w:pStyle w:val="Header"/>
      <w:jc w:val="center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D17A509" wp14:editId="315A72B2">
          <wp:simplePos x="0" y="0"/>
          <wp:positionH relativeFrom="margin">
            <wp:posOffset>-819150</wp:posOffset>
          </wp:positionH>
          <wp:positionV relativeFrom="margin">
            <wp:posOffset>-2226945</wp:posOffset>
          </wp:positionV>
          <wp:extent cx="3429000" cy="1403350"/>
          <wp:effectExtent l="0" t="0" r="0" b="6350"/>
          <wp:wrapSquare wrapText="bothSides"/>
          <wp:docPr id="1" name="Picture 1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2"/>
      </w:rPr>
      <w:t xml:space="preserve">                                                                                                           </w:t>
    </w:r>
    <w:proofErr w:type="spellStart"/>
    <w:r>
      <w:rPr>
        <w:rFonts w:ascii="Helvetica" w:hAnsi="Helvetica"/>
        <w:b/>
        <w:sz w:val="22"/>
      </w:rPr>
      <w:t>Mrs</w:t>
    </w:r>
    <w:proofErr w:type="spellEnd"/>
    <w:r>
      <w:rPr>
        <w:rFonts w:ascii="Helvetica" w:hAnsi="Helvetica"/>
        <w:b/>
        <w:sz w:val="22"/>
      </w:rPr>
      <w:t xml:space="preserve"> Pamela Peers JP</w:t>
    </w:r>
  </w:p>
  <w:p w14:paraId="68614530" w14:textId="1B15052B" w:rsidR="00AA5AC5" w:rsidRDefault="00AA5AC5" w:rsidP="00D12F2F">
    <w:pPr>
      <w:pStyle w:val="Header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                                                                                            HR Manager</w:t>
    </w:r>
  </w:p>
  <w:p w14:paraId="2D8D7C38" w14:textId="77777777" w:rsidR="00AA5AC5" w:rsidRDefault="00AA5AC5" w:rsidP="00D12F2F">
    <w:pPr>
      <w:pStyle w:val="Header"/>
      <w:jc w:val="center"/>
      <w:rPr>
        <w:rFonts w:ascii="Helvetica" w:hAnsi="Helvetica"/>
        <w:b/>
        <w:sz w:val="22"/>
      </w:rPr>
    </w:pPr>
  </w:p>
  <w:p w14:paraId="367231E2" w14:textId="76A831DA" w:rsidR="00AA5AC5" w:rsidRPr="000F52A5" w:rsidRDefault="00AA5AC5" w:rsidP="00D12F2F">
    <w:pPr>
      <w:pStyle w:val="Header"/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b/>
        <w:sz w:val="22"/>
      </w:rPr>
      <w:t xml:space="preserve">     </w:t>
    </w:r>
  </w:p>
  <w:p w14:paraId="55442CDC" w14:textId="15BFA3AE" w:rsidR="00AA5AC5" w:rsidRDefault="00AA5AC5" w:rsidP="00B80E46">
    <w:pPr>
      <w:pStyle w:val="Header"/>
      <w:tabs>
        <w:tab w:val="clear" w:pos="8640"/>
        <w:tab w:val="right" w:pos="9214"/>
      </w:tabs>
      <w:ind w:right="-23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    </w:t>
    </w:r>
    <w:r>
      <w:rPr>
        <w:rFonts w:ascii="Helvetica" w:hAnsi="Helvetica"/>
        <w:sz w:val="22"/>
        <w:szCs w:val="28"/>
      </w:rPr>
      <w:tab/>
      <w:t xml:space="preserve">                                         Alexandra Court</w:t>
    </w:r>
  </w:p>
  <w:p w14:paraId="6BDBE0D2" w14:textId="002E7E7E" w:rsidR="00AA5AC5" w:rsidRPr="000F52A5" w:rsidRDefault="00AA5AC5" w:rsidP="00FF05AB">
    <w:pPr>
      <w:pStyle w:val="Header"/>
      <w:tabs>
        <w:tab w:val="clear" w:pos="8640"/>
        <w:tab w:val="right" w:pos="9214"/>
      </w:tabs>
      <w:ind w:right="-22"/>
      <w:jc w:val="right"/>
      <w:rPr>
        <w:rFonts w:ascii="Helvetica" w:hAnsi="Helvetica"/>
        <w:sz w:val="22"/>
        <w:szCs w:val="28"/>
      </w:rPr>
    </w:pPr>
    <w:r w:rsidRPr="000F52A5">
      <w:rPr>
        <w:rFonts w:ascii="Helvetica" w:hAnsi="Helvetica"/>
        <w:sz w:val="22"/>
        <w:szCs w:val="28"/>
      </w:rPr>
      <w:t>28 Alexandra Drive</w:t>
    </w:r>
  </w:p>
  <w:p w14:paraId="6D4CCA1B" w14:textId="78BE8572" w:rsidR="00AA5AC5" w:rsidRPr="000F52A5" w:rsidRDefault="00AA5AC5" w:rsidP="00FF05AB">
    <w:pPr>
      <w:pStyle w:val="Header"/>
      <w:tabs>
        <w:tab w:val="clear" w:pos="8640"/>
        <w:tab w:val="right" w:pos="9214"/>
      </w:tabs>
      <w:ind w:right="-22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L17 8YE</w:t>
    </w:r>
  </w:p>
  <w:p w14:paraId="35F251FD" w14:textId="77777777" w:rsidR="00AA5AC5" w:rsidRPr="000F52A5" w:rsidRDefault="00AA5AC5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AA5AC5" w:rsidRPr="005303F0" w:rsidRDefault="00AA5AC5" w:rsidP="00FF05AB">
    <w:pPr>
      <w:pStyle w:val="Header"/>
      <w:tabs>
        <w:tab w:val="clear" w:pos="8640"/>
        <w:tab w:val="right" w:pos="8931"/>
        <w:tab w:val="left" w:pos="9192"/>
      </w:tabs>
      <w:ind w:right="-22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49131B3B" w:rsidR="00AA5AC5" w:rsidRPr="005303F0" w:rsidRDefault="00AA5AC5" w:rsidP="00FF05AB">
    <w:pPr>
      <w:tabs>
        <w:tab w:val="left" w:pos="9192"/>
      </w:tabs>
      <w:ind w:right="-22"/>
      <w:jc w:val="right"/>
      <w:rPr>
        <w:rFonts w:ascii="Arial" w:hAnsi="Arial" w:cs="Arial"/>
        <w:sz w:val="24"/>
        <w:szCs w:val="24"/>
      </w:rPr>
    </w:pPr>
    <w:r>
      <w:rPr>
        <w:rFonts w:ascii="Helvetica" w:hAnsi="Helvetica"/>
      </w:rPr>
      <w:t xml:space="preserve"> </w:t>
    </w: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AA5AC5" w:rsidRPr="000F52A5" w:rsidRDefault="00AA5AC5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AA5AC5" w:rsidRDefault="00AA5AC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AA5AC5" w:rsidRPr="000F52A5" w:rsidRDefault="00AA5AC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AA5AC5" w:rsidRPr="009630EE" w:rsidRDefault="00AA5AC5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AA5AC5" w:rsidRPr="000F52A5" w:rsidRDefault="00AA5AC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AA5AC5" w:rsidRPr="009630EE" w:rsidRDefault="00AA5AC5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8C5"/>
    <w:multiLevelType w:val="hybridMultilevel"/>
    <w:tmpl w:val="F6828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0287"/>
    <w:multiLevelType w:val="hybridMultilevel"/>
    <w:tmpl w:val="17964B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87949"/>
    <w:rsid w:val="000F52A5"/>
    <w:rsid w:val="00103C4A"/>
    <w:rsid w:val="001073F4"/>
    <w:rsid w:val="00111DC6"/>
    <w:rsid w:val="001514AC"/>
    <w:rsid w:val="002D5A2F"/>
    <w:rsid w:val="002F7E52"/>
    <w:rsid w:val="003065A4"/>
    <w:rsid w:val="00315B37"/>
    <w:rsid w:val="00380972"/>
    <w:rsid w:val="00393FD1"/>
    <w:rsid w:val="003C6C35"/>
    <w:rsid w:val="00402434"/>
    <w:rsid w:val="00420551"/>
    <w:rsid w:val="00424761"/>
    <w:rsid w:val="00425E44"/>
    <w:rsid w:val="00445375"/>
    <w:rsid w:val="004B6164"/>
    <w:rsid w:val="004B71EC"/>
    <w:rsid w:val="004C175C"/>
    <w:rsid w:val="004C4073"/>
    <w:rsid w:val="004D2709"/>
    <w:rsid w:val="0050099B"/>
    <w:rsid w:val="005303F0"/>
    <w:rsid w:val="005748CF"/>
    <w:rsid w:val="00590404"/>
    <w:rsid w:val="005C4092"/>
    <w:rsid w:val="005E7C43"/>
    <w:rsid w:val="00680A8B"/>
    <w:rsid w:val="006964E4"/>
    <w:rsid w:val="006C7B51"/>
    <w:rsid w:val="00760531"/>
    <w:rsid w:val="007802C1"/>
    <w:rsid w:val="00791BB1"/>
    <w:rsid w:val="007A1432"/>
    <w:rsid w:val="007B5F48"/>
    <w:rsid w:val="007F4380"/>
    <w:rsid w:val="00801A37"/>
    <w:rsid w:val="00856EDB"/>
    <w:rsid w:val="0091468E"/>
    <w:rsid w:val="00930CA4"/>
    <w:rsid w:val="00944FFB"/>
    <w:rsid w:val="009630EE"/>
    <w:rsid w:val="00963F88"/>
    <w:rsid w:val="009B2863"/>
    <w:rsid w:val="00A11041"/>
    <w:rsid w:val="00A92CB4"/>
    <w:rsid w:val="00A96FC0"/>
    <w:rsid w:val="00AA5AC5"/>
    <w:rsid w:val="00AD6756"/>
    <w:rsid w:val="00B116A3"/>
    <w:rsid w:val="00B80E46"/>
    <w:rsid w:val="00BB0C92"/>
    <w:rsid w:val="00BC1253"/>
    <w:rsid w:val="00BC7442"/>
    <w:rsid w:val="00BF0BCD"/>
    <w:rsid w:val="00D12F2F"/>
    <w:rsid w:val="00D34475"/>
    <w:rsid w:val="00D54B11"/>
    <w:rsid w:val="00DF78D3"/>
    <w:rsid w:val="00EC2351"/>
    <w:rsid w:val="00F02D72"/>
    <w:rsid w:val="00F26731"/>
    <w:rsid w:val="00F4479B"/>
    <w:rsid w:val="00FB44CE"/>
    <w:rsid w:val="00FC2252"/>
    <w:rsid w:val="00FD64DE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74C77780"/>
  <w15:docId w15:val="{DB92A603-C728-4CF8-A92A-A607917A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42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wrfca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w-hr@rfca.mod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652dff5-346d-4207-8b0a-5d884a66049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D4808D-C750-4530-8EA0-103B21E4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9A4DC2-D41B-434D-A512-6EB6A12A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2</cp:revision>
  <cp:lastPrinted>2016-07-29T09:49:00Z</cp:lastPrinted>
  <dcterms:created xsi:type="dcterms:W3CDTF">2016-08-02T11:44:00Z</dcterms:created>
  <dcterms:modified xsi:type="dcterms:W3CDTF">2016-08-02T11:44:00Z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